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73" w:rsidRDefault="00000773" w:rsidP="00000773">
      <w:pPr>
        <w:widowControl w:val="0"/>
        <w:autoSpaceDE w:val="0"/>
        <w:autoSpaceDN w:val="0"/>
        <w:adjustRightInd w:val="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t>РОССИЙСКАЯ ФЕДЕРАЦИЯ</w:t>
      </w:r>
    </w:p>
    <w:p w:rsidR="00000773" w:rsidRDefault="00000773" w:rsidP="00000773">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Совет депутатов Салтынского сельского поселения</w:t>
      </w:r>
    </w:p>
    <w:p w:rsidR="00000773" w:rsidRDefault="00000773" w:rsidP="00000773">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Урюпинский муниципальный район</w:t>
      </w:r>
    </w:p>
    <w:p w:rsidR="00000773" w:rsidRDefault="00000773" w:rsidP="00000773">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Волгоградская область</w:t>
      </w:r>
    </w:p>
    <w:p w:rsidR="00000773" w:rsidRPr="00462E40" w:rsidRDefault="00000773" w:rsidP="00000773">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w:t>
      </w:r>
    </w:p>
    <w:p w:rsidR="00000773" w:rsidRDefault="00000773" w:rsidP="00000773">
      <w:pPr>
        <w:widowControl w:val="0"/>
        <w:autoSpaceDE w:val="0"/>
        <w:autoSpaceDN w:val="0"/>
        <w:adjustRightInd w:val="0"/>
        <w:jc w:val="center"/>
        <w:outlineLvl w:val="0"/>
        <w:rPr>
          <w:rFonts w:ascii="Times New Roman CYR" w:hAnsi="Times New Roman CYR" w:cs="Times New Roman CYR"/>
          <w:sz w:val="28"/>
          <w:szCs w:val="28"/>
        </w:rPr>
      </w:pPr>
    </w:p>
    <w:p w:rsidR="00000773" w:rsidRPr="006B6265" w:rsidRDefault="00000773" w:rsidP="00000773">
      <w:pPr>
        <w:widowControl w:val="0"/>
        <w:autoSpaceDE w:val="0"/>
        <w:autoSpaceDN w:val="0"/>
        <w:adjustRightInd w:val="0"/>
        <w:jc w:val="center"/>
        <w:outlineLvl w:val="0"/>
        <w:rPr>
          <w:rFonts w:ascii="Times New Roman CYR" w:hAnsi="Times New Roman CYR" w:cs="Times New Roman CYR"/>
          <w:sz w:val="28"/>
          <w:szCs w:val="28"/>
        </w:rPr>
      </w:pPr>
      <w:r w:rsidRPr="006B6265">
        <w:rPr>
          <w:rFonts w:ascii="Times New Roman CYR" w:hAnsi="Times New Roman CYR" w:cs="Times New Roman CYR"/>
          <w:sz w:val="28"/>
          <w:szCs w:val="28"/>
        </w:rPr>
        <w:t>РЕШЕНИЕ</w:t>
      </w:r>
    </w:p>
    <w:p w:rsidR="00000773" w:rsidRPr="00EE0C93" w:rsidRDefault="00000773" w:rsidP="00000773">
      <w:pPr>
        <w:widowControl w:val="0"/>
        <w:autoSpaceDE w:val="0"/>
        <w:autoSpaceDN w:val="0"/>
        <w:adjustRightInd w:val="0"/>
        <w:jc w:val="center"/>
        <w:outlineLvl w:val="0"/>
        <w:rPr>
          <w:sz w:val="28"/>
          <w:szCs w:val="28"/>
        </w:rPr>
      </w:pPr>
      <w:r w:rsidRPr="00EE0C93">
        <w:rPr>
          <w:sz w:val="28"/>
          <w:szCs w:val="28"/>
        </w:rPr>
        <w:t>Совета депутатов  Салтынского сельского поселения</w:t>
      </w:r>
    </w:p>
    <w:p w:rsidR="001617CA" w:rsidRPr="00EE0C93" w:rsidRDefault="001617CA" w:rsidP="001617CA">
      <w:pPr>
        <w:ind w:left="-57" w:right="-57"/>
        <w:rPr>
          <w:color w:val="000000"/>
          <w:sz w:val="28"/>
          <w:szCs w:val="28"/>
        </w:rPr>
      </w:pPr>
    </w:p>
    <w:p w:rsidR="00000773" w:rsidRPr="00EE0C93" w:rsidRDefault="00000773" w:rsidP="001617CA">
      <w:pPr>
        <w:ind w:left="-57" w:right="-57"/>
        <w:rPr>
          <w:color w:val="000000"/>
          <w:sz w:val="28"/>
          <w:szCs w:val="28"/>
        </w:rPr>
      </w:pPr>
    </w:p>
    <w:p w:rsidR="001617CA" w:rsidRPr="00EE0C93" w:rsidRDefault="002645B2" w:rsidP="001617CA">
      <w:pPr>
        <w:ind w:left="-57" w:right="-57"/>
        <w:rPr>
          <w:bCs/>
          <w:sz w:val="28"/>
          <w:szCs w:val="28"/>
        </w:rPr>
      </w:pPr>
      <w:r w:rsidRPr="00EE0C93">
        <w:rPr>
          <w:bCs/>
          <w:color w:val="000000"/>
          <w:sz w:val="28"/>
          <w:szCs w:val="28"/>
        </w:rPr>
        <w:t>03.08.</w:t>
      </w:r>
      <w:r w:rsidR="00D778F5" w:rsidRPr="00EE0C93">
        <w:rPr>
          <w:bCs/>
          <w:color w:val="000000"/>
          <w:sz w:val="28"/>
          <w:szCs w:val="28"/>
        </w:rPr>
        <w:t>202</w:t>
      </w:r>
      <w:r w:rsidR="004064C9" w:rsidRPr="00EE0C93">
        <w:rPr>
          <w:bCs/>
          <w:color w:val="000000"/>
          <w:sz w:val="28"/>
          <w:szCs w:val="28"/>
        </w:rPr>
        <w:t>1</w:t>
      </w:r>
      <w:r w:rsidR="00B86EA1" w:rsidRPr="00EE0C93">
        <w:rPr>
          <w:bCs/>
          <w:color w:val="000000"/>
          <w:sz w:val="28"/>
          <w:szCs w:val="28"/>
        </w:rPr>
        <w:t xml:space="preserve">  года </w:t>
      </w:r>
      <w:r w:rsidR="00000773" w:rsidRPr="00EE0C93">
        <w:rPr>
          <w:bCs/>
          <w:color w:val="000000"/>
          <w:sz w:val="28"/>
          <w:szCs w:val="28"/>
        </w:rPr>
        <w:t xml:space="preserve">                     </w:t>
      </w:r>
      <w:r w:rsidR="00B32F92" w:rsidRPr="00EE0C93">
        <w:rPr>
          <w:bCs/>
          <w:color w:val="000000"/>
          <w:sz w:val="28"/>
          <w:szCs w:val="28"/>
        </w:rPr>
        <w:t xml:space="preserve">            </w:t>
      </w:r>
      <w:r w:rsidR="00B86EA1" w:rsidRPr="00EE0C93">
        <w:rPr>
          <w:bCs/>
          <w:color w:val="000000"/>
          <w:sz w:val="28"/>
          <w:szCs w:val="28"/>
        </w:rPr>
        <w:t xml:space="preserve"> №</w:t>
      </w:r>
      <w:r w:rsidR="00000773" w:rsidRPr="00EE0C93">
        <w:rPr>
          <w:bCs/>
          <w:color w:val="000000"/>
          <w:sz w:val="28"/>
          <w:szCs w:val="28"/>
        </w:rPr>
        <w:t xml:space="preserve"> </w:t>
      </w:r>
      <w:r w:rsidR="00B32F92" w:rsidRPr="00EE0C93">
        <w:rPr>
          <w:bCs/>
          <w:color w:val="000000"/>
          <w:sz w:val="28"/>
          <w:szCs w:val="28"/>
        </w:rPr>
        <w:t>24/93</w:t>
      </w:r>
    </w:p>
    <w:p w:rsidR="001617CA" w:rsidRPr="00EE0C93" w:rsidRDefault="001617CA" w:rsidP="001617CA">
      <w:pPr>
        <w:ind w:right="-57"/>
        <w:rPr>
          <w:bCs/>
          <w:sz w:val="28"/>
          <w:szCs w:val="28"/>
        </w:rPr>
      </w:pPr>
    </w:p>
    <w:p w:rsidR="001617CA" w:rsidRPr="00EE0C93" w:rsidRDefault="001617CA" w:rsidP="001617CA">
      <w:pPr>
        <w:ind w:right="-57"/>
        <w:rPr>
          <w:bCs/>
          <w:sz w:val="28"/>
          <w:szCs w:val="28"/>
        </w:rPr>
      </w:pPr>
    </w:p>
    <w:p w:rsidR="00EE0C93" w:rsidRDefault="000A127D" w:rsidP="00EE0C93">
      <w:pPr>
        <w:shd w:val="clear" w:color="auto" w:fill="FFFFFF"/>
        <w:jc w:val="center"/>
        <w:textAlignment w:val="baseline"/>
        <w:rPr>
          <w:spacing w:val="2"/>
          <w:sz w:val="28"/>
          <w:szCs w:val="28"/>
        </w:rPr>
      </w:pPr>
      <w:r w:rsidRPr="00EE0C93">
        <w:rPr>
          <w:sz w:val="28"/>
          <w:szCs w:val="28"/>
        </w:rPr>
        <w:t xml:space="preserve">Об утверждении Положения о </w:t>
      </w:r>
      <w:bookmarkStart w:id="0" w:name="_Hlk73706793"/>
      <w:r w:rsidRPr="00EE0C93">
        <w:rPr>
          <w:sz w:val="28"/>
          <w:szCs w:val="28"/>
        </w:rPr>
        <w:t>муниципальном контроле</w:t>
      </w:r>
      <w:bookmarkEnd w:id="0"/>
      <w:r w:rsidR="00EE0C93">
        <w:rPr>
          <w:sz w:val="28"/>
          <w:szCs w:val="28"/>
        </w:rPr>
        <w:t xml:space="preserve"> </w:t>
      </w:r>
      <w:r w:rsidRPr="00EE0C93">
        <w:rPr>
          <w:spacing w:val="2"/>
          <w:sz w:val="28"/>
          <w:szCs w:val="28"/>
        </w:rPr>
        <w:t xml:space="preserve">на </w:t>
      </w:r>
    </w:p>
    <w:p w:rsidR="000A127D" w:rsidRPr="00EE0C93" w:rsidRDefault="000A127D" w:rsidP="00EE0C93">
      <w:pPr>
        <w:shd w:val="clear" w:color="auto" w:fill="FFFFFF"/>
        <w:jc w:val="center"/>
        <w:textAlignment w:val="baseline"/>
        <w:rPr>
          <w:sz w:val="28"/>
          <w:szCs w:val="28"/>
        </w:rPr>
      </w:pPr>
      <w:r w:rsidRPr="00EE0C93">
        <w:rPr>
          <w:spacing w:val="2"/>
          <w:sz w:val="28"/>
          <w:szCs w:val="28"/>
        </w:rPr>
        <w:t xml:space="preserve">автомобильном транспорте и в дорожном хозяйстве </w:t>
      </w:r>
      <w:proofErr w:type="gramStart"/>
      <w:r w:rsidRPr="00EE0C93">
        <w:rPr>
          <w:spacing w:val="2"/>
          <w:sz w:val="28"/>
          <w:szCs w:val="28"/>
        </w:rPr>
        <w:t>в</w:t>
      </w:r>
      <w:proofErr w:type="gramEnd"/>
    </w:p>
    <w:p w:rsidR="000A127D" w:rsidRPr="00EE0C93" w:rsidRDefault="000A127D" w:rsidP="00EE0C93">
      <w:pPr>
        <w:jc w:val="center"/>
        <w:outlineLvl w:val="0"/>
        <w:rPr>
          <w:sz w:val="28"/>
          <w:szCs w:val="28"/>
        </w:rPr>
      </w:pPr>
      <w:r w:rsidRPr="00EE0C93">
        <w:rPr>
          <w:sz w:val="28"/>
          <w:szCs w:val="28"/>
        </w:rPr>
        <w:t xml:space="preserve">Салтынском сельском </w:t>
      </w:r>
      <w:proofErr w:type="gramStart"/>
      <w:r w:rsidRPr="00EE0C93">
        <w:rPr>
          <w:sz w:val="28"/>
          <w:szCs w:val="28"/>
        </w:rPr>
        <w:t>поселении</w:t>
      </w:r>
      <w:proofErr w:type="gramEnd"/>
    </w:p>
    <w:p w:rsidR="000A127D" w:rsidRPr="00EE0C93" w:rsidRDefault="000A127D" w:rsidP="00EE0C93">
      <w:pPr>
        <w:jc w:val="center"/>
        <w:outlineLvl w:val="0"/>
        <w:rPr>
          <w:strike/>
          <w:sz w:val="28"/>
          <w:szCs w:val="28"/>
        </w:rPr>
      </w:pPr>
    </w:p>
    <w:p w:rsidR="00EE0C93" w:rsidRDefault="000A127D" w:rsidP="000A127D">
      <w:pPr>
        <w:suppressAutoHyphens/>
        <w:ind w:firstLine="720"/>
        <w:jc w:val="both"/>
        <w:rPr>
          <w:sz w:val="28"/>
          <w:szCs w:val="28"/>
        </w:rPr>
      </w:pPr>
      <w:r w:rsidRPr="00EE0C93">
        <w:rPr>
          <w:sz w:val="28"/>
          <w:szCs w:val="28"/>
        </w:rPr>
        <w:t xml:space="preserve">В соответствии с Федеральными </w:t>
      </w:r>
      <w:hyperlink r:id="rId5" w:history="1">
        <w:proofErr w:type="gramStart"/>
        <w:r w:rsidRPr="00EE0C93">
          <w:rPr>
            <w:sz w:val="28"/>
            <w:szCs w:val="28"/>
          </w:rPr>
          <w:t>закон</w:t>
        </w:r>
      </w:hyperlink>
      <w:r w:rsidRPr="00EE0C93">
        <w:rPr>
          <w:sz w:val="28"/>
          <w:szCs w:val="28"/>
        </w:rPr>
        <w:t>ами</w:t>
      </w:r>
      <w:proofErr w:type="gramEnd"/>
      <w:r w:rsidRPr="00EE0C93">
        <w:rPr>
          <w:sz w:val="28"/>
          <w:szCs w:val="28"/>
        </w:rPr>
        <w:t xml:space="preserve"> от 06.10.2003 № 131-ФЗ «Об общих принципах орган</w:t>
      </w:r>
      <w:r w:rsidR="00E4294B" w:rsidRPr="00EE0C93">
        <w:rPr>
          <w:sz w:val="28"/>
          <w:szCs w:val="28"/>
        </w:rPr>
        <w:t xml:space="preserve">изации местного самоуправления </w:t>
      </w:r>
      <w:r w:rsidRPr="00EE0C93">
        <w:rPr>
          <w:sz w:val="28"/>
          <w:szCs w:val="28"/>
        </w:rPr>
        <w:t>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w:t>
      </w:r>
      <w:r w:rsidR="00E4294B" w:rsidRPr="00EE0C93">
        <w:rPr>
          <w:sz w:val="28"/>
          <w:szCs w:val="28"/>
        </w:rPr>
        <w:t xml:space="preserve">нспорта», от 31.07.2020 248-ФЗ </w:t>
      </w:r>
      <w:r w:rsidRPr="00EE0C93">
        <w:rPr>
          <w:sz w:val="28"/>
          <w:szCs w:val="28"/>
        </w:rPr>
        <w:t>«О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proofErr w:type="gramStart"/>
      <w:r w:rsidRPr="00EE0C93">
        <w:rPr>
          <w:sz w:val="28"/>
          <w:szCs w:val="28"/>
        </w:rPr>
        <w:t xml:space="preserve"> </w:t>
      </w:r>
      <w:r w:rsidR="00EE0C93">
        <w:rPr>
          <w:sz w:val="28"/>
          <w:szCs w:val="28"/>
        </w:rPr>
        <w:t>,</w:t>
      </w:r>
      <w:proofErr w:type="gramEnd"/>
      <w:r w:rsidR="00EE0C93">
        <w:rPr>
          <w:sz w:val="28"/>
          <w:szCs w:val="28"/>
        </w:rPr>
        <w:t xml:space="preserve"> </w:t>
      </w:r>
      <w:r w:rsidRPr="00EE0C93">
        <w:rPr>
          <w:sz w:val="28"/>
          <w:szCs w:val="28"/>
        </w:rPr>
        <w:t>Совет депутатов Салтынского сельского поселения</w:t>
      </w:r>
    </w:p>
    <w:p w:rsidR="00EE0C93" w:rsidRDefault="00EE0C93" w:rsidP="000A127D">
      <w:pPr>
        <w:suppressAutoHyphens/>
        <w:ind w:firstLine="720"/>
        <w:jc w:val="both"/>
        <w:rPr>
          <w:sz w:val="28"/>
          <w:szCs w:val="28"/>
        </w:rPr>
      </w:pPr>
    </w:p>
    <w:p w:rsidR="000A127D" w:rsidRPr="00EE0C93" w:rsidRDefault="00EE0C93" w:rsidP="00EE0C93">
      <w:pPr>
        <w:suppressAutoHyphens/>
        <w:ind w:firstLine="720"/>
        <w:jc w:val="center"/>
        <w:rPr>
          <w:sz w:val="28"/>
          <w:szCs w:val="28"/>
          <w:lang w:eastAsia="zh-CN"/>
        </w:rPr>
      </w:pPr>
      <w:r w:rsidRPr="00EE0C93">
        <w:rPr>
          <w:sz w:val="28"/>
          <w:szCs w:val="28"/>
          <w:lang w:eastAsia="zh-CN"/>
        </w:rPr>
        <w:t>РЕШИЛ:</w:t>
      </w:r>
    </w:p>
    <w:p w:rsidR="000A127D" w:rsidRPr="00EE0C93" w:rsidRDefault="000A127D" w:rsidP="000A127D">
      <w:pPr>
        <w:pStyle w:val="ConsPlusNormal"/>
        <w:tabs>
          <w:tab w:val="left" w:pos="1134"/>
        </w:tabs>
        <w:ind w:firstLine="709"/>
        <w:jc w:val="both"/>
        <w:rPr>
          <w:rFonts w:ascii="Times New Roman" w:hAnsi="Times New Roman" w:cs="Times New Roman"/>
          <w:sz w:val="28"/>
          <w:szCs w:val="28"/>
        </w:rPr>
      </w:pPr>
      <w:r w:rsidRPr="00EE0C93">
        <w:rPr>
          <w:rFonts w:ascii="Times New Roman" w:hAnsi="Times New Roman" w:cs="Times New Roman"/>
          <w:sz w:val="28"/>
          <w:szCs w:val="28"/>
        </w:rPr>
        <w:t xml:space="preserve">1. Утвердить прилагаемое Положение о муниципальном контроле </w:t>
      </w:r>
      <w:r w:rsidRPr="00EE0C93">
        <w:rPr>
          <w:rFonts w:ascii="Times New Roman" w:hAnsi="Times New Roman" w:cs="Times New Roman"/>
          <w:spacing w:val="2"/>
          <w:sz w:val="28"/>
          <w:szCs w:val="28"/>
        </w:rPr>
        <w:t>на автомобильном транспорте и в дорожном хозяйстве</w:t>
      </w:r>
      <w:r w:rsidRPr="00EE0C93">
        <w:rPr>
          <w:rFonts w:ascii="Times New Roman" w:hAnsi="Times New Roman" w:cs="Times New Roman"/>
          <w:sz w:val="28"/>
          <w:szCs w:val="28"/>
        </w:rPr>
        <w:t xml:space="preserve"> в Салтынском сельском поселении.</w:t>
      </w:r>
    </w:p>
    <w:p w:rsidR="000A127D" w:rsidRPr="00EE0C93" w:rsidRDefault="000A127D" w:rsidP="000A127D">
      <w:pPr>
        <w:autoSpaceDE w:val="0"/>
        <w:ind w:firstLine="709"/>
        <w:jc w:val="both"/>
        <w:rPr>
          <w:sz w:val="28"/>
          <w:szCs w:val="28"/>
        </w:rPr>
      </w:pPr>
      <w:r w:rsidRPr="00EE0C93">
        <w:rPr>
          <w:sz w:val="28"/>
          <w:szCs w:val="28"/>
        </w:rPr>
        <w:t xml:space="preserve">2. </w:t>
      </w:r>
      <w:proofErr w:type="gramStart"/>
      <w:r w:rsidRPr="00EE0C93">
        <w:rPr>
          <w:sz w:val="28"/>
          <w:szCs w:val="28"/>
        </w:rPr>
        <w:t>Контроль за</w:t>
      </w:r>
      <w:proofErr w:type="gramEnd"/>
      <w:r w:rsidRPr="00EE0C93">
        <w:rPr>
          <w:sz w:val="28"/>
          <w:szCs w:val="28"/>
        </w:rPr>
        <w:t xml:space="preserve"> исполнением решения оставляю за собой.</w:t>
      </w:r>
    </w:p>
    <w:p w:rsidR="000A127D" w:rsidRPr="00EE0C93" w:rsidRDefault="000A127D" w:rsidP="000A127D">
      <w:pPr>
        <w:autoSpaceDE w:val="0"/>
        <w:ind w:firstLine="709"/>
        <w:jc w:val="both"/>
        <w:rPr>
          <w:bCs/>
          <w:sz w:val="28"/>
          <w:szCs w:val="28"/>
        </w:rPr>
      </w:pPr>
      <w:r w:rsidRPr="00EE0C93">
        <w:rPr>
          <w:sz w:val="28"/>
          <w:szCs w:val="28"/>
        </w:rPr>
        <w:t xml:space="preserve">3. </w:t>
      </w:r>
      <w:r w:rsidRPr="00EE0C93">
        <w:rPr>
          <w:bCs/>
          <w:sz w:val="28"/>
          <w:szCs w:val="28"/>
        </w:rPr>
        <w:t>Настоящее решение вступает в силу</w:t>
      </w:r>
      <w:r w:rsidRPr="00EE0C93">
        <w:rPr>
          <w:sz w:val="28"/>
          <w:szCs w:val="28"/>
        </w:rPr>
        <w:t xml:space="preserve"> со дня его официального опубликования</w:t>
      </w:r>
      <w:r w:rsidRPr="00EE0C93">
        <w:rPr>
          <w:bCs/>
          <w:sz w:val="28"/>
          <w:szCs w:val="28"/>
        </w:rPr>
        <w:t>.</w:t>
      </w:r>
    </w:p>
    <w:p w:rsidR="004064C9" w:rsidRPr="00EE0C93" w:rsidRDefault="004064C9" w:rsidP="001617CA">
      <w:pPr>
        <w:ind w:right="-57"/>
        <w:rPr>
          <w:bCs/>
          <w:sz w:val="28"/>
          <w:szCs w:val="28"/>
        </w:rPr>
      </w:pPr>
    </w:p>
    <w:p w:rsidR="001617CA" w:rsidRPr="00EE0C93" w:rsidRDefault="001617CA" w:rsidP="001617CA">
      <w:pPr>
        <w:tabs>
          <w:tab w:val="left" w:pos="3296"/>
          <w:tab w:val="left" w:pos="3424"/>
          <w:tab w:val="center" w:pos="4677"/>
        </w:tabs>
        <w:jc w:val="both"/>
        <w:rPr>
          <w:b/>
          <w:bCs/>
          <w:color w:val="000000"/>
          <w:sz w:val="28"/>
          <w:szCs w:val="28"/>
        </w:rPr>
      </w:pPr>
    </w:p>
    <w:p w:rsidR="001617CA" w:rsidRPr="00EE0C93" w:rsidRDefault="001617CA" w:rsidP="001617CA">
      <w:pPr>
        <w:tabs>
          <w:tab w:val="left" w:pos="3296"/>
          <w:tab w:val="left" w:pos="3424"/>
          <w:tab w:val="center" w:pos="4677"/>
        </w:tabs>
        <w:jc w:val="both"/>
        <w:rPr>
          <w:b/>
          <w:bCs/>
          <w:color w:val="000000"/>
          <w:sz w:val="28"/>
          <w:szCs w:val="28"/>
        </w:rPr>
      </w:pPr>
    </w:p>
    <w:p w:rsidR="00000773" w:rsidRPr="00EE0C93" w:rsidRDefault="00000773" w:rsidP="00000773">
      <w:pPr>
        <w:framePr w:hSpace="180" w:wrap="around" w:vAnchor="text" w:hAnchor="margin" w:y="41"/>
        <w:rPr>
          <w:sz w:val="28"/>
          <w:szCs w:val="28"/>
        </w:rPr>
      </w:pPr>
      <w:r w:rsidRPr="00EE0C93">
        <w:rPr>
          <w:sz w:val="28"/>
          <w:szCs w:val="28"/>
        </w:rPr>
        <w:t>Глава Салтынского сельского поселения</w:t>
      </w:r>
    </w:p>
    <w:p w:rsidR="00000773" w:rsidRPr="00EE0C93" w:rsidRDefault="00000773" w:rsidP="00000773">
      <w:pPr>
        <w:ind w:left="-57" w:right="-57"/>
        <w:rPr>
          <w:sz w:val="28"/>
          <w:szCs w:val="28"/>
        </w:rPr>
      </w:pPr>
      <w:r w:rsidRPr="00EE0C93">
        <w:rPr>
          <w:b/>
          <w:sz w:val="28"/>
          <w:szCs w:val="28"/>
        </w:rPr>
        <w:t xml:space="preserve">            </w:t>
      </w:r>
      <w:r w:rsidR="00EE0C93">
        <w:rPr>
          <w:b/>
          <w:sz w:val="28"/>
          <w:szCs w:val="28"/>
        </w:rPr>
        <w:t xml:space="preserve">            </w:t>
      </w:r>
      <w:r w:rsidRPr="00EE0C93">
        <w:rPr>
          <w:b/>
          <w:sz w:val="28"/>
          <w:szCs w:val="28"/>
        </w:rPr>
        <w:t xml:space="preserve">      </w:t>
      </w:r>
      <w:r w:rsidRPr="00EE0C93">
        <w:rPr>
          <w:sz w:val="28"/>
          <w:szCs w:val="28"/>
        </w:rPr>
        <w:t xml:space="preserve">Л.В. Колотилина  </w:t>
      </w:r>
    </w:p>
    <w:p w:rsidR="00000773" w:rsidRPr="00EE0C93" w:rsidRDefault="00000773" w:rsidP="00000773">
      <w:pPr>
        <w:ind w:left="-57" w:right="-57"/>
        <w:rPr>
          <w:sz w:val="28"/>
          <w:szCs w:val="28"/>
        </w:rPr>
      </w:pPr>
    </w:p>
    <w:p w:rsidR="001617CA" w:rsidRPr="00EE0C93" w:rsidRDefault="001617CA" w:rsidP="001617CA">
      <w:pPr>
        <w:ind w:left="-57" w:right="-57"/>
        <w:rPr>
          <w:b/>
          <w:bCs/>
          <w:sz w:val="28"/>
          <w:szCs w:val="28"/>
        </w:rPr>
      </w:pPr>
    </w:p>
    <w:p w:rsidR="001617CA" w:rsidRPr="00EE0C93" w:rsidRDefault="001617CA" w:rsidP="001617CA">
      <w:pPr>
        <w:ind w:left="-57" w:right="-57"/>
        <w:rPr>
          <w:b/>
          <w:bCs/>
          <w:sz w:val="28"/>
          <w:szCs w:val="28"/>
        </w:rPr>
      </w:pPr>
    </w:p>
    <w:p w:rsidR="001617CA" w:rsidRPr="00EE0C93" w:rsidRDefault="001617CA" w:rsidP="001617CA">
      <w:pPr>
        <w:ind w:left="-57" w:right="-57"/>
        <w:rPr>
          <w:b/>
          <w:bCs/>
          <w:sz w:val="28"/>
          <w:szCs w:val="28"/>
        </w:rPr>
      </w:pPr>
    </w:p>
    <w:p w:rsidR="001617CA" w:rsidRPr="00EE0C93" w:rsidRDefault="001617CA" w:rsidP="001617CA">
      <w:pPr>
        <w:ind w:left="-57" w:right="-57"/>
        <w:rPr>
          <w:b/>
          <w:bCs/>
          <w:sz w:val="28"/>
          <w:szCs w:val="28"/>
        </w:rPr>
      </w:pPr>
    </w:p>
    <w:p w:rsidR="004064C9" w:rsidRDefault="004064C9" w:rsidP="001617CA">
      <w:pPr>
        <w:ind w:left="-57" w:right="-57"/>
        <w:rPr>
          <w:b/>
          <w:bCs/>
          <w:sz w:val="28"/>
          <w:szCs w:val="28"/>
        </w:rPr>
      </w:pPr>
    </w:p>
    <w:p w:rsidR="004064C9" w:rsidRDefault="004064C9" w:rsidP="00EE0C93">
      <w:pPr>
        <w:ind w:right="-57"/>
        <w:rPr>
          <w:b/>
          <w:bCs/>
          <w:sz w:val="28"/>
          <w:szCs w:val="28"/>
        </w:rPr>
      </w:pPr>
    </w:p>
    <w:p w:rsidR="004064C9" w:rsidRDefault="004064C9" w:rsidP="001617CA">
      <w:pPr>
        <w:ind w:left="-57" w:right="-57"/>
        <w:rPr>
          <w:b/>
          <w:bCs/>
          <w:sz w:val="28"/>
          <w:szCs w:val="28"/>
        </w:rPr>
      </w:pPr>
    </w:p>
    <w:p w:rsidR="00000773" w:rsidRPr="005A6D77" w:rsidRDefault="001617CA" w:rsidP="00000773">
      <w:pPr>
        <w:pStyle w:val="ConsPlusNormal"/>
        <w:jc w:val="right"/>
        <w:rPr>
          <w:rFonts w:ascii="Times New Roman" w:hAnsi="Times New Roman" w:cs="Times New Roman"/>
          <w:noProof/>
          <w:sz w:val="26"/>
          <w:szCs w:val="26"/>
        </w:rPr>
      </w:pPr>
      <w:r w:rsidRPr="005A6D77">
        <w:rPr>
          <w:rFonts w:ascii="Times New Roman" w:hAnsi="Times New Roman" w:cs="Times New Roman"/>
          <w:noProof/>
          <w:sz w:val="26"/>
          <w:szCs w:val="26"/>
        </w:rPr>
        <w:t xml:space="preserve">Утвержден </w:t>
      </w:r>
    </w:p>
    <w:p w:rsidR="00000773" w:rsidRPr="005A6D77" w:rsidRDefault="00000773" w:rsidP="00000773">
      <w:pPr>
        <w:pStyle w:val="ConsPlusNormal"/>
        <w:jc w:val="right"/>
        <w:rPr>
          <w:rFonts w:ascii="Times New Roman" w:hAnsi="Times New Roman" w:cs="Times New Roman"/>
          <w:noProof/>
          <w:sz w:val="26"/>
          <w:szCs w:val="26"/>
        </w:rPr>
      </w:pPr>
      <w:r w:rsidRPr="005A6D77">
        <w:rPr>
          <w:rFonts w:ascii="Times New Roman" w:hAnsi="Times New Roman" w:cs="Times New Roman"/>
          <w:noProof/>
          <w:sz w:val="26"/>
          <w:szCs w:val="26"/>
        </w:rPr>
        <w:t xml:space="preserve"> решением </w:t>
      </w:r>
      <w:r w:rsidR="00B86EA1" w:rsidRPr="005A6D77">
        <w:rPr>
          <w:rFonts w:ascii="Times New Roman" w:hAnsi="Times New Roman" w:cs="Times New Roman"/>
          <w:noProof/>
          <w:sz w:val="26"/>
          <w:szCs w:val="26"/>
        </w:rPr>
        <w:t xml:space="preserve">Совета депутатов </w:t>
      </w:r>
    </w:p>
    <w:p w:rsidR="001617CA" w:rsidRPr="005A6D77" w:rsidRDefault="00B86EA1" w:rsidP="00000773">
      <w:pPr>
        <w:pStyle w:val="ConsPlusNormal"/>
        <w:jc w:val="right"/>
        <w:rPr>
          <w:rFonts w:ascii="Times New Roman" w:hAnsi="Times New Roman" w:cs="Times New Roman"/>
          <w:noProof/>
          <w:sz w:val="26"/>
          <w:szCs w:val="26"/>
        </w:rPr>
      </w:pPr>
      <w:r w:rsidRPr="005A6D77">
        <w:rPr>
          <w:rFonts w:ascii="Times New Roman" w:hAnsi="Times New Roman" w:cs="Times New Roman"/>
          <w:noProof/>
          <w:sz w:val="26"/>
          <w:szCs w:val="26"/>
        </w:rPr>
        <w:t>Салтынского сельского поселения</w:t>
      </w:r>
    </w:p>
    <w:p w:rsidR="001617CA" w:rsidRPr="005A6D77" w:rsidRDefault="00B32F92" w:rsidP="00000773">
      <w:pPr>
        <w:pStyle w:val="ConsPlusNormal"/>
        <w:jc w:val="right"/>
        <w:rPr>
          <w:rFonts w:ascii="Times New Roman" w:hAnsi="Times New Roman" w:cs="Times New Roman"/>
          <w:noProof/>
          <w:sz w:val="26"/>
          <w:szCs w:val="26"/>
        </w:rPr>
      </w:pPr>
      <w:r w:rsidRPr="005A6D77">
        <w:rPr>
          <w:rFonts w:ascii="Times New Roman" w:hAnsi="Times New Roman" w:cs="Times New Roman"/>
          <w:noProof/>
          <w:sz w:val="26"/>
          <w:szCs w:val="26"/>
        </w:rPr>
        <w:t>о</w:t>
      </w:r>
      <w:r w:rsidR="001617CA" w:rsidRPr="005A6D77">
        <w:rPr>
          <w:rFonts w:ascii="Times New Roman" w:hAnsi="Times New Roman" w:cs="Times New Roman"/>
          <w:noProof/>
          <w:sz w:val="26"/>
          <w:szCs w:val="26"/>
        </w:rPr>
        <w:t>т</w:t>
      </w:r>
      <w:r w:rsidR="002645B2" w:rsidRPr="005A6D77">
        <w:rPr>
          <w:rFonts w:ascii="Times New Roman" w:hAnsi="Times New Roman" w:cs="Times New Roman"/>
          <w:noProof/>
          <w:sz w:val="26"/>
          <w:szCs w:val="26"/>
        </w:rPr>
        <w:t xml:space="preserve"> 03.08.2021 №</w:t>
      </w:r>
      <w:r w:rsidRPr="005A6D77">
        <w:rPr>
          <w:rFonts w:ascii="Times New Roman" w:hAnsi="Times New Roman" w:cs="Times New Roman"/>
          <w:noProof/>
          <w:sz w:val="26"/>
          <w:szCs w:val="26"/>
        </w:rPr>
        <w:t xml:space="preserve"> 24/93</w:t>
      </w:r>
    </w:p>
    <w:p w:rsidR="005A6D77" w:rsidRPr="005A6D77" w:rsidRDefault="005A6D77" w:rsidP="00000773">
      <w:pPr>
        <w:pStyle w:val="ConsPlusNormal"/>
        <w:jc w:val="right"/>
        <w:rPr>
          <w:rFonts w:ascii="Times New Roman" w:hAnsi="Times New Roman" w:cs="Times New Roman"/>
          <w:noProof/>
          <w:sz w:val="26"/>
          <w:szCs w:val="26"/>
        </w:rPr>
      </w:pPr>
    </w:p>
    <w:p w:rsidR="000A127D" w:rsidRPr="005A6D77" w:rsidRDefault="000A127D" w:rsidP="000A127D">
      <w:pPr>
        <w:widowControl w:val="0"/>
        <w:spacing w:line="240" w:lineRule="exact"/>
        <w:jc w:val="center"/>
        <w:rPr>
          <w:rFonts w:eastAsia="Times New Roman"/>
          <w:sz w:val="26"/>
          <w:szCs w:val="26"/>
          <w:lang w:eastAsia="ru-RU"/>
        </w:rPr>
      </w:pPr>
      <w:r w:rsidRPr="005A6D77">
        <w:rPr>
          <w:rFonts w:eastAsia="Times New Roman"/>
          <w:sz w:val="26"/>
          <w:szCs w:val="26"/>
          <w:lang w:eastAsia="ru-RU"/>
        </w:rPr>
        <w:t>ПОЛОЖЕНИЕ</w:t>
      </w:r>
    </w:p>
    <w:p w:rsidR="000A127D" w:rsidRPr="005A6D77" w:rsidRDefault="000A127D" w:rsidP="000A127D">
      <w:pPr>
        <w:widowControl w:val="0"/>
        <w:shd w:val="clear" w:color="auto" w:fill="FFFFFF"/>
        <w:jc w:val="center"/>
        <w:textAlignment w:val="baseline"/>
        <w:rPr>
          <w:rFonts w:eastAsia="Times New Roman"/>
          <w:color w:val="000000"/>
          <w:spacing w:val="2"/>
          <w:sz w:val="26"/>
          <w:szCs w:val="26"/>
          <w:lang w:eastAsia="ru-RU"/>
        </w:rPr>
      </w:pPr>
      <w:bookmarkStart w:id="1" w:name="_Hlk73456502"/>
      <w:r w:rsidRPr="005A6D77">
        <w:rPr>
          <w:rFonts w:eastAsia="Times New Roman"/>
          <w:color w:val="000000"/>
          <w:sz w:val="26"/>
          <w:szCs w:val="26"/>
          <w:lang w:eastAsia="ru-RU"/>
        </w:rPr>
        <w:t xml:space="preserve">о муниципальном контроле </w:t>
      </w:r>
      <w:r w:rsidRPr="005A6D77">
        <w:rPr>
          <w:rFonts w:eastAsia="Times New Roman"/>
          <w:color w:val="000000"/>
          <w:spacing w:val="2"/>
          <w:sz w:val="26"/>
          <w:szCs w:val="26"/>
          <w:lang w:eastAsia="ru-RU"/>
        </w:rPr>
        <w:t>на автомобильном транспорте и в дорожном хозяйстве</w:t>
      </w:r>
      <w:r w:rsidRPr="005A6D77">
        <w:rPr>
          <w:rFonts w:eastAsia="Times New Roman"/>
          <w:color w:val="000000"/>
          <w:sz w:val="26"/>
          <w:szCs w:val="26"/>
          <w:lang w:eastAsia="ru-RU"/>
        </w:rPr>
        <w:t xml:space="preserve">в </w:t>
      </w:r>
      <w:bookmarkEnd w:id="1"/>
      <w:r w:rsidRPr="005A6D77">
        <w:rPr>
          <w:rFonts w:eastAsia="Times New Roman"/>
          <w:color w:val="000000"/>
          <w:sz w:val="26"/>
          <w:szCs w:val="26"/>
          <w:lang w:eastAsia="ru-RU"/>
        </w:rPr>
        <w:t>Салтынском сельском поселении</w:t>
      </w:r>
    </w:p>
    <w:p w:rsidR="000A127D" w:rsidRPr="005A6D77" w:rsidRDefault="000A127D" w:rsidP="000A127D">
      <w:pPr>
        <w:widowControl w:val="0"/>
        <w:jc w:val="center"/>
        <w:rPr>
          <w:rFonts w:eastAsia="Times New Roman"/>
          <w:sz w:val="26"/>
          <w:szCs w:val="26"/>
          <w:lang w:eastAsia="ru-RU"/>
        </w:rPr>
      </w:pPr>
    </w:p>
    <w:p w:rsidR="000A127D" w:rsidRPr="005A6D77" w:rsidRDefault="000A127D" w:rsidP="000A127D">
      <w:pPr>
        <w:widowControl w:val="0"/>
        <w:jc w:val="center"/>
        <w:rPr>
          <w:rFonts w:eastAsia="Times New Roman"/>
          <w:sz w:val="26"/>
          <w:szCs w:val="26"/>
          <w:lang w:eastAsia="ru-RU"/>
        </w:rPr>
      </w:pPr>
      <w:r w:rsidRPr="005A6D77">
        <w:rPr>
          <w:rFonts w:eastAsia="Times New Roman"/>
          <w:sz w:val="26"/>
          <w:szCs w:val="26"/>
          <w:lang w:eastAsia="ru-RU"/>
        </w:rPr>
        <w:t>1.Общие положения</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1.1. Настоящее Положение устанавливает порядок организации и осуществления муниципального контроля </w:t>
      </w:r>
      <w:r w:rsidRPr="005A6D77">
        <w:rPr>
          <w:rFonts w:eastAsia="Times New Roman"/>
          <w:spacing w:val="2"/>
          <w:sz w:val="26"/>
          <w:szCs w:val="26"/>
          <w:lang w:eastAsia="ru-RU"/>
        </w:rPr>
        <w:t xml:space="preserve">на автомобильном транспорте и в дорожном хозяйстве </w:t>
      </w:r>
      <w:r w:rsidRPr="005A6D77">
        <w:rPr>
          <w:rFonts w:eastAsia="Times New Roman"/>
          <w:sz w:val="26"/>
          <w:szCs w:val="26"/>
          <w:lang w:eastAsia="ru-RU"/>
        </w:rPr>
        <w:t>в Салтынском сельском поселении</w:t>
      </w:r>
      <w:r w:rsidR="005A6D77" w:rsidRPr="005A6D77">
        <w:rPr>
          <w:rFonts w:eastAsia="Times New Roman"/>
          <w:sz w:val="26"/>
          <w:szCs w:val="26"/>
          <w:lang w:eastAsia="ru-RU"/>
        </w:rPr>
        <w:t xml:space="preserve"> </w:t>
      </w:r>
      <w:r w:rsidRPr="005A6D77">
        <w:rPr>
          <w:rFonts w:eastAsia="Times New Roman"/>
          <w:sz w:val="26"/>
          <w:szCs w:val="26"/>
          <w:lang w:eastAsia="ru-RU"/>
        </w:rPr>
        <w:t>(далее – муниципальный контроль).</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0A127D" w:rsidRPr="005A6D77" w:rsidRDefault="000A127D" w:rsidP="000A127D">
      <w:pPr>
        <w:widowControl w:val="0"/>
        <w:ind w:left="-57" w:right="-1" w:firstLine="766"/>
        <w:jc w:val="both"/>
        <w:rPr>
          <w:rFonts w:eastAsia="Calibri"/>
          <w:color w:val="000000"/>
          <w:sz w:val="26"/>
          <w:szCs w:val="26"/>
          <w:lang w:eastAsia="ru-RU"/>
        </w:rPr>
      </w:pPr>
      <w:r w:rsidRPr="005A6D77">
        <w:rPr>
          <w:rFonts w:eastAsia="Calibri"/>
          <w:color w:val="000000"/>
          <w:sz w:val="26"/>
          <w:szCs w:val="26"/>
          <w:lang w:eastAsia="ru-RU"/>
        </w:rPr>
        <w:t>1) в области автомобильных дорог и дорожной деятельности, установленных в отношении автомобильных дорог:</w:t>
      </w:r>
    </w:p>
    <w:p w:rsidR="000A127D" w:rsidRPr="005A6D77" w:rsidRDefault="000A127D" w:rsidP="000A127D">
      <w:pPr>
        <w:widowControl w:val="0"/>
        <w:ind w:left="-57" w:right="-1" w:firstLine="766"/>
        <w:jc w:val="both"/>
        <w:rPr>
          <w:rFonts w:eastAsia="Calibri"/>
          <w:bCs/>
          <w:color w:val="000000"/>
          <w:sz w:val="26"/>
          <w:szCs w:val="26"/>
          <w:lang w:eastAsia="ru-RU"/>
        </w:rPr>
      </w:pPr>
      <w:proofErr w:type="gramStart"/>
      <w:r w:rsidRPr="005A6D77">
        <w:rPr>
          <w:rFonts w:eastAsia="Calibri"/>
          <w:bCs/>
          <w:color w:val="000000"/>
          <w:sz w:val="26"/>
          <w:szCs w:val="26"/>
          <w:lang w:eastAsia="ru-RU"/>
        </w:rPr>
        <w:t xml:space="preserve">а) к эксплуатации объектов дорожного сервиса, размещенных </w:t>
      </w:r>
      <w:r w:rsidRPr="005A6D77">
        <w:rPr>
          <w:rFonts w:eastAsia="Calibri"/>
          <w:bCs/>
          <w:color w:val="000000"/>
          <w:sz w:val="26"/>
          <w:szCs w:val="26"/>
          <w:lang w:eastAsia="ru-RU"/>
        </w:rPr>
        <w:br/>
        <w:t>в полосах отвода и (или) придорожных полосах автомобильных дорог общего пользования;</w:t>
      </w:r>
      <w:proofErr w:type="gramEnd"/>
    </w:p>
    <w:p w:rsidR="000A127D" w:rsidRPr="005A6D77" w:rsidRDefault="000A127D" w:rsidP="000A127D">
      <w:pPr>
        <w:widowControl w:val="0"/>
        <w:ind w:left="-57" w:right="-1" w:firstLine="766"/>
        <w:jc w:val="both"/>
        <w:rPr>
          <w:rFonts w:eastAsia="Calibri"/>
          <w:bCs/>
          <w:color w:val="000000"/>
          <w:sz w:val="26"/>
          <w:szCs w:val="26"/>
          <w:lang w:eastAsia="ru-RU"/>
        </w:rPr>
      </w:pPr>
      <w:r w:rsidRPr="005A6D77">
        <w:rPr>
          <w:rFonts w:eastAsia="Calibri"/>
          <w:bCs/>
          <w:color w:val="000000"/>
          <w:sz w:val="26"/>
          <w:szCs w:val="26"/>
          <w:lang w:eastAsia="ru-RU"/>
        </w:rPr>
        <w:t xml:space="preserve">б) к осуществлению работ по капитальному ремонту, ремонту </w:t>
      </w:r>
      <w:r w:rsidRPr="005A6D77">
        <w:rPr>
          <w:rFonts w:eastAsia="Calibri"/>
          <w:bCs/>
          <w:color w:val="000000"/>
          <w:sz w:val="26"/>
          <w:szCs w:val="26"/>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A127D" w:rsidRPr="005A6D77" w:rsidRDefault="000A127D" w:rsidP="000A127D">
      <w:pPr>
        <w:widowControl w:val="0"/>
        <w:ind w:firstLine="708"/>
        <w:jc w:val="both"/>
        <w:rPr>
          <w:rFonts w:eastAsia="Times New Roman"/>
          <w:color w:val="000000"/>
          <w:sz w:val="26"/>
          <w:szCs w:val="26"/>
          <w:lang w:eastAsia="ru-RU"/>
        </w:rPr>
      </w:pPr>
      <w:r w:rsidRPr="005A6D77">
        <w:rPr>
          <w:rFonts w:eastAsia="Times New Roman"/>
          <w:color w:val="000000"/>
          <w:sz w:val="26"/>
          <w:szCs w:val="26"/>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5A6D77">
        <w:rPr>
          <w:rFonts w:eastAsia="Times New Roman"/>
          <w:sz w:val="26"/>
          <w:szCs w:val="26"/>
          <w:lang w:eastAsia="ru-RU"/>
        </w:rPr>
        <w:t>;</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Предметом муниципального контроля является также исполнение решений, принимаемых по результатам контрольных мероприятий.</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1.3. Объектами муниципального контроля (далее – объект контроля) являются:</w:t>
      </w:r>
    </w:p>
    <w:p w:rsidR="000A127D" w:rsidRPr="005A6D77" w:rsidRDefault="000A127D" w:rsidP="000A127D">
      <w:pPr>
        <w:widowControl w:val="0"/>
        <w:ind w:firstLine="709"/>
        <w:jc w:val="both"/>
        <w:rPr>
          <w:rFonts w:eastAsia="Times New Roman"/>
          <w:b/>
          <w:color w:val="FF0000"/>
          <w:sz w:val="26"/>
          <w:szCs w:val="26"/>
          <w:lang w:eastAsia="ru-RU"/>
        </w:rPr>
      </w:pPr>
      <w:r w:rsidRPr="005A6D77">
        <w:rPr>
          <w:rFonts w:eastAsia="Times New Roman"/>
          <w:color w:val="000000"/>
          <w:sz w:val="26"/>
          <w:szCs w:val="26"/>
          <w:lang w:eastAsia="ru-RU"/>
        </w:rPr>
        <w:t xml:space="preserve">1.3.1. деятельность, действия (бездействие) контролируемых лиц </w:t>
      </w:r>
      <w:r w:rsidRPr="005A6D77">
        <w:rPr>
          <w:rFonts w:eastAsia="Times New Roman"/>
          <w:color w:val="000000"/>
          <w:spacing w:val="2"/>
          <w:sz w:val="26"/>
          <w:szCs w:val="26"/>
          <w:lang w:eastAsia="ru-RU"/>
        </w:rPr>
        <w:t>на автомобильном транспорте, городском наземном электрическом транспорте и в дорожном хозяйстве</w:t>
      </w:r>
      <w:r w:rsidRPr="005A6D77">
        <w:rPr>
          <w:rFonts w:eastAsia="Times New Roman"/>
          <w:color w:val="000000"/>
          <w:sz w:val="26"/>
          <w:szCs w:val="26"/>
          <w:lang w:eastAsia="ru-RU"/>
        </w:rPr>
        <w:t>,</w:t>
      </w:r>
      <w:r w:rsidR="005A6D77">
        <w:rPr>
          <w:rFonts w:eastAsia="Times New Roman"/>
          <w:color w:val="000000"/>
          <w:sz w:val="26"/>
          <w:szCs w:val="26"/>
          <w:lang w:eastAsia="ru-RU"/>
        </w:rPr>
        <w:t xml:space="preserve"> </w:t>
      </w:r>
      <w:r w:rsidRPr="005A6D77">
        <w:rPr>
          <w:rFonts w:eastAsia="Times New Roman"/>
          <w:color w:val="000000"/>
          <w:sz w:val="26"/>
          <w:szCs w:val="26"/>
          <w:lang w:eastAsia="ru-RU"/>
        </w:rPr>
        <w:t xml:space="preserve">в </w:t>
      </w:r>
      <w:proofErr w:type="gramStart"/>
      <w:r w:rsidRPr="005A6D77">
        <w:rPr>
          <w:rFonts w:eastAsia="Times New Roman"/>
          <w:color w:val="000000"/>
          <w:sz w:val="26"/>
          <w:szCs w:val="26"/>
          <w:lang w:eastAsia="ru-RU"/>
        </w:rPr>
        <w:t>рамках</w:t>
      </w:r>
      <w:proofErr w:type="gramEnd"/>
      <w:r w:rsidRPr="005A6D77">
        <w:rPr>
          <w:rFonts w:eastAsia="Times New Roman"/>
          <w:color w:val="000000"/>
          <w:sz w:val="26"/>
          <w:szCs w:val="26"/>
          <w:lang w:eastAsia="ru-RU"/>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0A127D" w:rsidRPr="005A6D77" w:rsidRDefault="000A127D" w:rsidP="000A127D">
      <w:pPr>
        <w:widowControl w:val="0"/>
        <w:ind w:firstLine="709"/>
        <w:jc w:val="both"/>
        <w:rPr>
          <w:rFonts w:eastAsia="Times New Roman"/>
          <w:color w:val="000000"/>
          <w:sz w:val="26"/>
          <w:szCs w:val="26"/>
          <w:lang w:eastAsia="ru-RU"/>
        </w:rPr>
      </w:pPr>
      <w:r w:rsidRPr="005A6D77">
        <w:rPr>
          <w:rFonts w:eastAsia="Times New Roman"/>
          <w:color w:val="000000"/>
          <w:sz w:val="26"/>
          <w:szCs w:val="26"/>
          <w:lang w:eastAsia="ru-RU"/>
        </w:rPr>
        <w:t>1.3.2. результаты деятельности контролируемых лиц, в том числе работы и услуги, к которым предъявляются обязательные требования;</w:t>
      </w:r>
    </w:p>
    <w:p w:rsidR="000A127D" w:rsidRPr="005A6D77" w:rsidRDefault="000A127D" w:rsidP="000A127D">
      <w:pPr>
        <w:widowControl w:val="0"/>
        <w:ind w:firstLine="709"/>
        <w:jc w:val="both"/>
        <w:rPr>
          <w:rFonts w:eastAsia="Times New Roman"/>
          <w:color w:val="000000"/>
          <w:sz w:val="26"/>
          <w:szCs w:val="26"/>
          <w:lang w:eastAsia="ru-RU"/>
        </w:rPr>
      </w:pPr>
      <w:r w:rsidRPr="005A6D77">
        <w:rPr>
          <w:rFonts w:eastAsia="Times New Roman"/>
          <w:color w:val="000000"/>
          <w:sz w:val="26"/>
          <w:szCs w:val="26"/>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1.4. Учет объектов контроля осуществляется посредством создания:</w:t>
      </w:r>
    </w:p>
    <w:p w:rsidR="000A127D" w:rsidRPr="005A6D77" w:rsidRDefault="000A127D" w:rsidP="000A127D">
      <w:pPr>
        <w:ind w:firstLine="709"/>
        <w:jc w:val="both"/>
        <w:rPr>
          <w:rFonts w:eastAsia="Times New Roman"/>
          <w:sz w:val="26"/>
          <w:szCs w:val="26"/>
          <w:lang w:eastAsia="ru-RU"/>
        </w:rPr>
      </w:pPr>
      <w:r w:rsidRPr="005A6D77">
        <w:rPr>
          <w:rFonts w:eastAsia="Times New Roman"/>
          <w:sz w:val="26"/>
          <w:szCs w:val="26"/>
          <w:lang w:eastAsia="ru-RU"/>
        </w:rPr>
        <w:t xml:space="preserve">единого реестра контрольных мероприятий; </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информационной системы (подсистемы государственной информационной системы) досудебного обжалования;</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иных государственных и муниципальных информационных систем путем </w:t>
      </w:r>
      <w:r w:rsidRPr="005A6D77">
        <w:rPr>
          <w:rFonts w:eastAsia="Times New Roman"/>
          <w:sz w:val="26"/>
          <w:szCs w:val="26"/>
          <w:lang w:eastAsia="ru-RU"/>
        </w:rPr>
        <w:lastRenderedPageBreak/>
        <w:t>межведомственного информационного взаимодействия.</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A127D" w:rsidRPr="005A6D77" w:rsidRDefault="000A127D" w:rsidP="000A127D">
      <w:pPr>
        <w:ind w:firstLine="709"/>
        <w:contextualSpacing/>
        <w:jc w:val="both"/>
        <w:rPr>
          <w:rFonts w:eastAsia="Times New Roman"/>
          <w:sz w:val="26"/>
          <w:szCs w:val="26"/>
          <w:lang w:eastAsia="ru-RU"/>
        </w:rPr>
      </w:pPr>
      <w:r w:rsidRPr="005A6D77">
        <w:rPr>
          <w:rFonts w:eastAsia="Times New Roman"/>
          <w:sz w:val="26"/>
          <w:szCs w:val="26"/>
          <w:lang w:eastAsia="ru-RU"/>
        </w:rPr>
        <w:t>1.5. Муниципальный контроль осуществляется администрацией Салтынского сельского поселения (далее – Контрольный орган).</w:t>
      </w:r>
    </w:p>
    <w:p w:rsidR="000A127D" w:rsidRPr="005A6D77" w:rsidRDefault="000A127D" w:rsidP="000A127D">
      <w:pPr>
        <w:ind w:firstLine="709"/>
        <w:contextualSpacing/>
        <w:jc w:val="both"/>
        <w:rPr>
          <w:rFonts w:eastAsia="Times New Roman"/>
          <w:sz w:val="26"/>
          <w:szCs w:val="26"/>
          <w:lang w:eastAsia="ru-RU"/>
        </w:rPr>
      </w:pPr>
      <w:r w:rsidRPr="005A6D77">
        <w:rPr>
          <w:rFonts w:eastAsia="Times New Roman"/>
          <w:sz w:val="26"/>
          <w:szCs w:val="26"/>
          <w:lang w:eastAsia="ru-RU"/>
        </w:rPr>
        <w:t>1.6. Руководство деятельностью по осуществлению муниципального контроля осуществляет глава Салтынского сельского поселения</w:t>
      </w:r>
      <w:r w:rsidRPr="005A6D77">
        <w:rPr>
          <w:rFonts w:eastAsia="Times New Roman"/>
          <w:i/>
          <w:sz w:val="26"/>
          <w:szCs w:val="26"/>
          <w:lang w:eastAsia="ru-RU"/>
        </w:rPr>
        <w:t>.</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1.7. От имени Контрольного органа муниципальный контроль вправе осуществлять следующие должностные лица:</w:t>
      </w:r>
    </w:p>
    <w:p w:rsidR="000A127D" w:rsidRPr="005A6D77" w:rsidRDefault="000A127D" w:rsidP="000A127D">
      <w:pPr>
        <w:widowControl w:val="0"/>
        <w:ind w:firstLine="709"/>
        <w:jc w:val="both"/>
        <w:rPr>
          <w:rFonts w:eastAsia="Times New Roman"/>
          <w:color w:val="000000"/>
          <w:sz w:val="26"/>
          <w:szCs w:val="26"/>
          <w:lang w:eastAsia="ru-RU"/>
        </w:rPr>
      </w:pPr>
      <w:r w:rsidRPr="005A6D77">
        <w:rPr>
          <w:rFonts w:eastAsia="Times New Roman"/>
          <w:color w:val="000000"/>
          <w:sz w:val="26"/>
          <w:szCs w:val="26"/>
          <w:lang w:eastAsia="ru-RU"/>
        </w:rPr>
        <w:t>1) руководитель (заместитель руководителя) Контрольного органа;</w:t>
      </w:r>
    </w:p>
    <w:p w:rsidR="000A127D" w:rsidRPr="005A6D77" w:rsidRDefault="000A127D" w:rsidP="000A127D">
      <w:pPr>
        <w:widowControl w:val="0"/>
        <w:ind w:firstLine="709"/>
        <w:jc w:val="both"/>
        <w:rPr>
          <w:rFonts w:eastAsia="Times New Roman"/>
          <w:color w:val="000000"/>
          <w:sz w:val="26"/>
          <w:szCs w:val="26"/>
          <w:lang w:eastAsia="ru-RU"/>
        </w:rPr>
      </w:pPr>
      <w:r w:rsidRPr="005A6D77">
        <w:rPr>
          <w:rFonts w:eastAsia="Times New Roman"/>
          <w:color w:val="000000"/>
          <w:sz w:val="26"/>
          <w:szCs w:val="26"/>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A127D" w:rsidRPr="005A6D77" w:rsidRDefault="000A127D" w:rsidP="000A127D">
      <w:pPr>
        <w:widowControl w:val="0"/>
        <w:ind w:firstLine="709"/>
        <w:jc w:val="both"/>
        <w:rPr>
          <w:rFonts w:eastAsia="Times New Roman"/>
          <w:color w:val="000000"/>
          <w:sz w:val="26"/>
          <w:szCs w:val="26"/>
          <w:lang w:eastAsia="ru-RU"/>
        </w:rPr>
      </w:pPr>
      <w:r w:rsidRPr="005A6D77">
        <w:rPr>
          <w:rFonts w:eastAsia="Times New Roman"/>
          <w:color w:val="000000"/>
          <w:sz w:val="26"/>
          <w:szCs w:val="26"/>
          <w:lang w:eastAsia="ru-RU"/>
        </w:rPr>
        <w:t xml:space="preserve">Должностными лицамиКонтрольного органа, уполномоченными </w:t>
      </w:r>
      <w:r w:rsidRPr="005A6D77">
        <w:rPr>
          <w:rFonts w:eastAsia="Times New Roman"/>
          <w:color w:val="000000"/>
          <w:sz w:val="26"/>
          <w:szCs w:val="26"/>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1.8. Права и обязанности инспектора.</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1.8.1. Инспектор обязан:</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1) соблюдать законодательство Российской Федерации, права и законные интересы контролируемых лиц;</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A127D" w:rsidRPr="005A6D77" w:rsidRDefault="000A127D" w:rsidP="000A127D">
      <w:pPr>
        <w:tabs>
          <w:tab w:val="left" w:pos="1134"/>
        </w:tabs>
        <w:ind w:firstLine="851"/>
        <w:contextualSpacing/>
        <w:jc w:val="both"/>
        <w:rPr>
          <w:rFonts w:eastAsia="Times New Roman"/>
          <w:sz w:val="26"/>
          <w:szCs w:val="26"/>
          <w:lang w:eastAsia="ru-RU"/>
        </w:rPr>
      </w:pPr>
      <w:proofErr w:type="gramStart"/>
      <w:r w:rsidRPr="005A6D77">
        <w:rPr>
          <w:rFonts w:eastAsia="Times New Roman"/>
          <w:sz w:val="26"/>
          <w:szCs w:val="26"/>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A127D" w:rsidRPr="005A6D77" w:rsidRDefault="000A127D" w:rsidP="000A127D">
      <w:pPr>
        <w:tabs>
          <w:tab w:val="left" w:pos="1134"/>
        </w:tabs>
        <w:ind w:firstLine="851"/>
        <w:contextualSpacing/>
        <w:jc w:val="both"/>
        <w:rPr>
          <w:rFonts w:eastAsia="Times New Roman"/>
          <w:sz w:val="26"/>
          <w:szCs w:val="26"/>
          <w:lang w:eastAsia="ru-RU"/>
        </w:rPr>
      </w:pPr>
      <w:proofErr w:type="gramStart"/>
      <w:r w:rsidRPr="005A6D77">
        <w:rPr>
          <w:rFonts w:eastAsia="Times New Roman"/>
          <w:sz w:val="26"/>
          <w:szCs w:val="26"/>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w:t>
      </w:r>
      <w:r w:rsidRPr="005A6D77">
        <w:rPr>
          <w:rFonts w:eastAsia="Times New Roman"/>
          <w:sz w:val="26"/>
          <w:szCs w:val="26"/>
          <w:lang w:eastAsia="ru-RU"/>
        </w:rPr>
        <w:lastRenderedPageBreak/>
        <w:t>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5A6D77">
        <w:rPr>
          <w:rFonts w:eastAsia="Times New Roman"/>
          <w:sz w:val="26"/>
          <w:szCs w:val="26"/>
          <w:lang w:eastAsia="ru-RU"/>
        </w:rPr>
        <w:t xml:space="preserve"> Федеральным законом № 248-ФЗ и пунктом 3.3 настоящего Положения, осуществлять консультирование;</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A127D" w:rsidRPr="005A6D77" w:rsidRDefault="000A127D" w:rsidP="000A127D">
      <w:pPr>
        <w:tabs>
          <w:tab w:val="left" w:pos="1134"/>
        </w:tabs>
        <w:ind w:firstLine="851"/>
        <w:contextualSpacing/>
        <w:jc w:val="both"/>
        <w:rPr>
          <w:rFonts w:eastAsia="Times New Roman"/>
          <w:sz w:val="26"/>
          <w:szCs w:val="26"/>
          <w:lang w:eastAsia="ru-RU"/>
        </w:rPr>
      </w:pPr>
      <w:proofErr w:type="gramStart"/>
      <w:r w:rsidRPr="005A6D77">
        <w:rPr>
          <w:rFonts w:eastAsia="Times New Roman"/>
          <w:sz w:val="26"/>
          <w:szCs w:val="26"/>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5A6D77">
        <w:rPr>
          <w:rFonts w:eastAsia="Times New Roman"/>
          <w:sz w:val="26"/>
          <w:szCs w:val="26"/>
          <w:lang w:eastAsia="ru-RU"/>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A127D" w:rsidRPr="005A6D77" w:rsidRDefault="000A127D" w:rsidP="000A127D">
      <w:pPr>
        <w:tabs>
          <w:tab w:val="left" w:pos="1134"/>
        </w:tabs>
        <w:ind w:firstLine="851"/>
        <w:contextualSpacing/>
        <w:jc w:val="both"/>
        <w:rPr>
          <w:rFonts w:eastAsia="Times New Roman"/>
          <w:sz w:val="26"/>
          <w:szCs w:val="26"/>
          <w:lang w:eastAsia="ru-RU"/>
        </w:rPr>
      </w:pPr>
      <w:r w:rsidRPr="005A6D77">
        <w:rPr>
          <w:rFonts w:eastAsia="Times New Roman"/>
          <w:sz w:val="26"/>
          <w:szCs w:val="26"/>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7) обращаться в соответствии с Федеральным законом от 07.02.2011 года </w:t>
      </w:r>
      <w:r w:rsidR="005A6D77">
        <w:rPr>
          <w:rFonts w:eastAsia="Times New Roman"/>
          <w:sz w:val="26"/>
          <w:szCs w:val="26"/>
          <w:lang w:eastAsia="ru-RU"/>
        </w:rPr>
        <w:t xml:space="preserve">           </w:t>
      </w:r>
      <w:r w:rsidRPr="005A6D77">
        <w:rPr>
          <w:rFonts w:eastAsia="Times New Roman"/>
          <w:sz w:val="26"/>
          <w:szCs w:val="26"/>
          <w:lang w:eastAsia="ru-RU"/>
        </w:rPr>
        <w:t>№ 3-ФЗ «О полиции» за содействием к органам полиции в случаях, если инспектору оказывается противодействие или угрожает опасность.</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lang w:eastAsia="ru-RU"/>
        </w:rPr>
      </w:pPr>
      <w:r w:rsidRPr="005A6D77">
        <w:rPr>
          <w:rFonts w:eastAsia="Times New Roman"/>
          <w:sz w:val="26"/>
          <w:szCs w:val="26"/>
          <w:lang w:eastAsia="ru-RU"/>
        </w:rPr>
        <w:t xml:space="preserve">1.10. </w:t>
      </w:r>
      <w:proofErr w:type="gramStart"/>
      <w:r w:rsidRPr="005A6D77">
        <w:rPr>
          <w:rFonts w:eastAsia="Times New Roman"/>
          <w:sz w:val="26"/>
          <w:szCs w:val="26"/>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5A6D77">
        <w:rPr>
          <w:rFonts w:eastAsia="Times New Roman"/>
          <w:sz w:val="26"/>
          <w:szCs w:val="26"/>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5A6D77">
        <w:rPr>
          <w:rFonts w:eastAsia="Times New Roman"/>
          <w:sz w:val="26"/>
          <w:szCs w:val="26"/>
          <w:lang w:eastAsia="ru-RU"/>
        </w:rPr>
        <w:t>»(</w:t>
      </w:r>
      <w:proofErr w:type="gramEnd"/>
      <w:r w:rsidRPr="005A6D77">
        <w:rPr>
          <w:rFonts w:eastAsia="Times New Roman"/>
          <w:sz w:val="26"/>
          <w:szCs w:val="26"/>
          <w:lang w:eastAsia="ru-RU"/>
        </w:rPr>
        <w:t>далее – единый портал государственных и муниципальных услуг) и (или) через региональный портал государственных и муниципальных услуг.</w:t>
      </w:r>
    </w:p>
    <w:p w:rsidR="000A127D" w:rsidRPr="005A6D77" w:rsidRDefault="000A127D" w:rsidP="000A127D">
      <w:pPr>
        <w:widowControl w:val="0"/>
        <w:ind w:firstLine="709"/>
        <w:jc w:val="both"/>
        <w:rPr>
          <w:rFonts w:eastAsia="Times New Roman"/>
          <w:sz w:val="26"/>
          <w:szCs w:val="26"/>
          <w:lang w:eastAsia="ru-RU"/>
        </w:rPr>
      </w:pPr>
    </w:p>
    <w:p w:rsidR="000A127D" w:rsidRDefault="000A127D" w:rsidP="000A127D">
      <w:pPr>
        <w:widowControl w:val="0"/>
        <w:ind w:left="1543"/>
        <w:outlineLvl w:val="1"/>
        <w:rPr>
          <w:rFonts w:eastAsia="Times New Roman"/>
          <w:sz w:val="26"/>
          <w:szCs w:val="26"/>
          <w:lang w:eastAsia="ru-RU"/>
        </w:rPr>
      </w:pPr>
      <w:r w:rsidRPr="005A6D77">
        <w:rPr>
          <w:rFonts w:eastAsia="Times New Roman"/>
          <w:sz w:val="26"/>
          <w:szCs w:val="26"/>
          <w:lang w:eastAsia="ru-RU"/>
        </w:rPr>
        <w:t>2. Категории риска причинения вреда (ущерба)</w:t>
      </w:r>
    </w:p>
    <w:p w:rsidR="005A6D77" w:rsidRPr="005A6D77" w:rsidRDefault="005A6D77" w:rsidP="000A127D">
      <w:pPr>
        <w:widowControl w:val="0"/>
        <w:ind w:left="1543"/>
        <w:outlineLvl w:val="1"/>
        <w:rPr>
          <w:rFonts w:eastAsia="Times New Roman"/>
          <w:sz w:val="26"/>
          <w:szCs w:val="26"/>
          <w:lang w:eastAsia="ru-RU"/>
        </w:rPr>
      </w:pP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2.1. </w:t>
      </w:r>
      <w:proofErr w:type="gramStart"/>
      <w:r w:rsidRPr="005A6D77">
        <w:rPr>
          <w:rFonts w:eastAsia="Times New Roman"/>
          <w:sz w:val="26"/>
          <w:szCs w:val="26"/>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значительный риск;</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средний риск;</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умеренный риск;</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низкий риск.</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2.3. Критерии отнесения объектов контроля к кат</w:t>
      </w:r>
      <w:r w:rsidR="005A6D77">
        <w:rPr>
          <w:rFonts w:eastAsia="Times New Roman"/>
          <w:sz w:val="26"/>
          <w:szCs w:val="26"/>
          <w:lang w:eastAsia="ru-RU"/>
        </w:rPr>
        <w:t xml:space="preserve">егориям риска                 в </w:t>
      </w:r>
      <w:r w:rsidRPr="005A6D77">
        <w:rPr>
          <w:rFonts w:eastAsia="Times New Roman"/>
          <w:sz w:val="26"/>
          <w:szCs w:val="26"/>
          <w:lang w:eastAsia="ru-RU"/>
        </w:rPr>
        <w:t>рамках осуществления муниципального контроля установлены приложением 2 к настоящему Положению.</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2.4. </w:t>
      </w:r>
      <w:proofErr w:type="gramStart"/>
      <w:r w:rsidRPr="005A6D77">
        <w:rPr>
          <w:rFonts w:eastAsia="Times New Roman"/>
          <w:sz w:val="26"/>
          <w:szCs w:val="26"/>
          <w:lang w:eastAsia="ru-RU"/>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w:t>
      </w:r>
      <w:r w:rsidRPr="005A6D77">
        <w:rPr>
          <w:rFonts w:eastAsia="Times New Roman"/>
          <w:sz w:val="26"/>
          <w:szCs w:val="26"/>
          <w:lang w:eastAsia="ru-RU"/>
        </w:rPr>
        <w:lastRenderedPageBreak/>
        <w:t>требований, но с высокой степенью вероятности свидетельствуют о наличии таких нарушений и риска причинения вреда (ущерба</w:t>
      </w:r>
      <w:proofErr w:type="gramEnd"/>
      <w:r w:rsidRPr="005A6D77">
        <w:rPr>
          <w:rFonts w:eastAsia="Times New Roman"/>
          <w:sz w:val="26"/>
          <w:szCs w:val="26"/>
          <w:lang w:eastAsia="ru-RU"/>
        </w:rPr>
        <w:t>) охраняемым законом ценностям.</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2.5. Перечень индикаторов риска нарушения </w:t>
      </w:r>
      <w:proofErr w:type="gramStart"/>
      <w:r w:rsidRPr="005A6D77">
        <w:rPr>
          <w:rFonts w:eastAsia="Times New Roman"/>
          <w:sz w:val="26"/>
          <w:szCs w:val="26"/>
          <w:lang w:eastAsia="ru-RU"/>
        </w:rPr>
        <w:t>обязательных требований, проверяемых в рамках осуществления муниципального контроля установлен</w:t>
      </w:r>
      <w:proofErr w:type="gramEnd"/>
      <w:r w:rsidRPr="005A6D77">
        <w:rPr>
          <w:rFonts w:eastAsia="Times New Roman"/>
          <w:sz w:val="26"/>
          <w:szCs w:val="26"/>
          <w:lang w:eastAsia="ru-RU"/>
        </w:rPr>
        <w:t xml:space="preserve"> приложением 3 к настоящему Положению. </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2.6. В случае если объект контроля не отнесен к определенной категории риска, он считается отнесенным к категории низкого риска.</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A127D" w:rsidRPr="005A6D77" w:rsidRDefault="000A127D" w:rsidP="000A127D">
      <w:pPr>
        <w:tabs>
          <w:tab w:val="left" w:pos="1134"/>
        </w:tabs>
        <w:ind w:firstLine="709"/>
        <w:contextualSpacing/>
        <w:jc w:val="both"/>
        <w:rPr>
          <w:rFonts w:eastAsia="Times New Roman"/>
          <w:sz w:val="26"/>
          <w:szCs w:val="26"/>
          <w:lang w:eastAsia="ru-RU"/>
        </w:rPr>
      </w:pPr>
    </w:p>
    <w:p w:rsidR="000A127D" w:rsidRPr="00331678" w:rsidRDefault="000A127D" w:rsidP="000A127D">
      <w:pPr>
        <w:tabs>
          <w:tab w:val="left" w:pos="1134"/>
        </w:tabs>
        <w:jc w:val="center"/>
        <w:rPr>
          <w:rFonts w:eastAsia="Times New Roman"/>
          <w:sz w:val="26"/>
          <w:szCs w:val="26"/>
          <w:lang w:eastAsia="ru-RU"/>
        </w:rPr>
      </w:pPr>
      <w:r w:rsidRPr="00331678">
        <w:rPr>
          <w:rFonts w:eastAsia="Times New Roman"/>
          <w:sz w:val="26"/>
          <w:szCs w:val="26"/>
          <w:lang w:eastAsia="ru-RU"/>
        </w:rPr>
        <w:t xml:space="preserve">3. Виды профилактических мероприятий, которые проводятся при осуществлении муниципального контроля </w:t>
      </w:r>
    </w:p>
    <w:p w:rsidR="000A127D" w:rsidRPr="005A6D77" w:rsidRDefault="000A127D" w:rsidP="000A127D">
      <w:pPr>
        <w:tabs>
          <w:tab w:val="left" w:pos="1134"/>
        </w:tabs>
        <w:jc w:val="both"/>
        <w:rPr>
          <w:rFonts w:eastAsia="Times New Roman"/>
          <w:color w:val="000000"/>
          <w:sz w:val="26"/>
          <w:szCs w:val="26"/>
          <w:lang w:eastAsia="ru-RU"/>
        </w:rPr>
      </w:pP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При осуществлении муниципального контроля Контрольный орган проводит следующие виды профилактических мероприятий: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1) информирование;</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2) обобщение правоприменительной практики;</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3) объявление предостережения;</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 консультирование;</w:t>
      </w:r>
    </w:p>
    <w:p w:rsidR="000A127D"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 профилактический визит.</w:t>
      </w:r>
    </w:p>
    <w:p w:rsidR="00952CCE" w:rsidRPr="005A6D77" w:rsidRDefault="00952CCE" w:rsidP="000A127D">
      <w:pPr>
        <w:widowControl w:val="0"/>
        <w:ind w:firstLine="709"/>
        <w:jc w:val="both"/>
        <w:rPr>
          <w:rFonts w:eastAsia="Times New Roman"/>
          <w:sz w:val="26"/>
          <w:szCs w:val="26"/>
          <w:lang w:eastAsia="ru-RU"/>
        </w:rPr>
      </w:pPr>
    </w:p>
    <w:p w:rsidR="000A127D" w:rsidRDefault="000A127D" w:rsidP="000A127D">
      <w:pPr>
        <w:widowControl w:val="0"/>
        <w:jc w:val="center"/>
        <w:rPr>
          <w:rFonts w:eastAsia="Times New Roman"/>
          <w:sz w:val="26"/>
          <w:szCs w:val="26"/>
          <w:lang w:eastAsia="ru-RU"/>
        </w:rPr>
      </w:pPr>
      <w:r w:rsidRPr="005A6D77">
        <w:rPr>
          <w:rFonts w:eastAsia="Times New Roman"/>
          <w:sz w:val="26"/>
          <w:szCs w:val="26"/>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52CCE" w:rsidRPr="005A6D77" w:rsidRDefault="00952CCE" w:rsidP="000A127D">
      <w:pPr>
        <w:widowControl w:val="0"/>
        <w:jc w:val="center"/>
        <w:rPr>
          <w:rFonts w:eastAsia="Times New Roman"/>
          <w:sz w:val="26"/>
          <w:szCs w:val="26"/>
          <w:lang w:eastAsia="ru-RU"/>
        </w:rPr>
      </w:pP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3.1.1. </w:t>
      </w:r>
      <w:proofErr w:type="gramStart"/>
      <w:r w:rsidRPr="005A6D77">
        <w:rPr>
          <w:rFonts w:eastAsia="Times New Roman"/>
          <w:sz w:val="26"/>
          <w:szCs w:val="26"/>
          <w:lang w:eastAsia="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3.1.2. Обобщение правоприменительной практики организации и проведения муниципального контроля осуществляется ежегодно.</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A127D" w:rsidRPr="005A6D77" w:rsidRDefault="000A127D" w:rsidP="000A127D">
      <w:pPr>
        <w:ind w:firstLine="709"/>
        <w:jc w:val="both"/>
        <w:rPr>
          <w:rFonts w:eastAsia="Times New Roman"/>
          <w:color w:val="FF0000"/>
          <w:sz w:val="26"/>
          <w:szCs w:val="26"/>
          <w:lang w:eastAsia="ru-RU"/>
        </w:rPr>
      </w:pPr>
      <w:r w:rsidRPr="005A6D77">
        <w:rPr>
          <w:rFonts w:eastAsia="Times New Roman"/>
          <w:color w:val="000000"/>
          <w:sz w:val="26"/>
          <w:szCs w:val="26"/>
          <w:lang w:eastAsia="ru-RU"/>
        </w:rPr>
        <w:t xml:space="preserve">Контрольный орган обеспечивает публичное обсуждение проекта доклада. </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color w:val="FF0000"/>
          <w:sz w:val="26"/>
          <w:szCs w:val="26"/>
          <w:lang w:eastAsia="ru-RU"/>
        </w:rPr>
      </w:pPr>
      <w:r w:rsidRPr="005A6D77">
        <w:rPr>
          <w:rFonts w:eastAsia="Times New Roman"/>
          <w:sz w:val="26"/>
          <w:szCs w:val="26"/>
          <w:lang w:eastAsia="ru-RU"/>
        </w:rPr>
        <w:t xml:space="preserve">Доклад утверждается руководителем Контрольного органа и размещается на официальном </w:t>
      </w:r>
      <w:proofErr w:type="gramStart"/>
      <w:r w:rsidRPr="005A6D77">
        <w:rPr>
          <w:rFonts w:eastAsia="Times New Roman"/>
          <w:sz w:val="26"/>
          <w:szCs w:val="26"/>
          <w:lang w:eastAsia="ru-RU"/>
        </w:rPr>
        <w:t>сайте</w:t>
      </w:r>
      <w:proofErr w:type="gramEnd"/>
      <w:r w:rsidRPr="005A6D77">
        <w:rPr>
          <w:rFonts w:eastAsia="Times New Roman"/>
          <w:sz w:val="26"/>
          <w:szCs w:val="26"/>
          <w:lang w:eastAsia="ru-RU"/>
        </w:rPr>
        <w:t xml:space="preserve"> ежегодно не позднее 30 января года, следующего за годом обобщения правоприменительной практики. </w:t>
      </w:r>
    </w:p>
    <w:p w:rsidR="000A127D" w:rsidRPr="005A6D77" w:rsidRDefault="000A127D" w:rsidP="000A127D">
      <w:pPr>
        <w:ind w:firstLine="709"/>
        <w:jc w:val="both"/>
        <w:rPr>
          <w:rFonts w:eastAsia="Times New Roman"/>
          <w:color w:val="000000"/>
          <w:sz w:val="26"/>
          <w:szCs w:val="26"/>
          <w:lang w:eastAsia="ru-RU"/>
        </w:rPr>
      </w:pPr>
    </w:p>
    <w:p w:rsidR="000A127D" w:rsidRPr="00952CCE" w:rsidRDefault="000A127D" w:rsidP="000A127D">
      <w:pPr>
        <w:jc w:val="center"/>
        <w:rPr>
          <w:rFonts w:eastAsia="Times New Roman"/>
          <w:color w:val="000000"/>
          <w:sz w:val="26"/>
          <w:szCs w:val="26"/>
          <w:lang w:eastAsia="ru-RU"/>
        </w:rPr>
      </w:pPr>
      <w:r w:rsidRPr="00952CCE">
        <w:rPr>
          <w:rFonts w:eastAsia="Times New Roman"/>
          <w:color w:val="000000"/>
          <w:sz w:val="26"/>
          <w:szCs w:val="26"/>
          <w:lang w:eastAsia="ru-RU"/>
        </w:rPr>
        <w:t>3.2. Предостережение о недопустимости нарушения обязательных требований</w:t>
      </w:r>
    </w:p>
    <w:p w:rsidR="000A127D" w:rsidRPr="00952CCE" w:rsidRDefault="000A127D" w:rsidP="000A127D">
      <w:pPr>
        <w:ind w:firstLine="709"/>
        <w:jc w:val="center"/>
        <w:rPr>
          <w:rFonts w:eastAsia="Times New Roman"/>
          <w:color w:val="000000"/>
          <w:sz w:val="26"/>
          <w:szCs w:val="26"/>
          <w:lang w:eastAsia="ru-RU"/>
        </w:rPr>
      </w:pP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3.2.1. </w:t>
      </w:r>
      <w:proofErr w:type="gramStart"/>
      <w:r w:rsidRPr="005A6D77">
        <w:rPr>
          <w:rFonts w:eastAsia="Times New Roman"/>
          <w:sz w:val="26"/>
          <w:szCs w:val="26"/>
          <w:lang w:eastAsia="ru-RU"/>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w:t>
      </w:r>
      <w:r w:rsidRPr="005A6D77">
        <w:rPr>
          <w:rFonts w:eastAsia="Times New Roman"/>
          <w:sz w:val="26"/>
          <w:szCs w:val="26"/>
          <w:lang w:eastAsia="ru-RU"/>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A6D77">
        <w:rPr>
          <w:rFonts w:eastAsia="Times New Roman"/>
          <w:sz w:val="26"/>
          <w:szCs w:val="26"/>
          <w:lang w:eastAsia="ru-RU"/>
        </w:rPr>
        <w:t xml:space="preserve"> соблюдения обязательных требований.</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3.2.4. Возражение должно содержать:</w:t>
      </w:r>
    </w:p>
    <w:p w:rsidR="000A127D" w:rsidRPr="005A6D77" w:rsidRDefault="000A127D" w:rsidP="000A127D">
      <w:pPr>
        <w:ind w:firstLine="709"/>
        <w:jc w:val="both"/>
        <w:rPr>
          <w:rFonts w:eastAsia="Times New Roman"/>
          <w:color w:val="000000"/>
          <w:sz w:val="26"/>
          <w:szCs w:val="26"/>
          <w:lang w:eastAsia="ru-RU"/>
        </w:rPr>
      </w:pPr>
      <w:proofErr w:type="gramStart"/>
      <w:r w:rsidRPr="005A6D77">
        <w:rPr>
          <w:rFonts w:eastAsia="Times New Roman"/>
          <w:color w:val="000000"/>
          <w:sz w:val="26"/>
          <w:szCs w:val="26"/>
          <w:lang w:eastAsia="ru-RU"/>
        </w:rPr>
        <w:t>1) наименование Контрольного органа, в который направляется возражение;</w:t>
      </w:r>
      <w:proofErr w:type="gramEnd"/>
    </w:p>
    <w:p w:rsidR="000A127D" w:rsidRPr="005A6D77" w:rsidRDefault="000A127D" w:rsidP="000A127D">
      <w:pPr>
        <w:ind w:firstLine="709"/>
        <w:jc w:val="both"/>
        <w:rPr>
          <w:rFonts w:eastAsia="Times New Roman"/>
          <w:color w:val="000000"/>
          <w:sz w:val="26"/>
          <w:szCs w:val="26"/>
          <w:lang w:eastAsia="ru-RU"/>
        </w:rPr>
      </w:pPr>
      <w:proofErr w:type="gramStart"/>
      <w:r w:rsidRPr="005A6D77">
        <w:rPr>
          <w:rFonts w:eastAsia="Times New Roman"/>
          <w:color w:val="000000"/>
          <w:sz w:val="26"/>
          <w:szCs w:val="26"/>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3) дату и номер предостережения;</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 xml:space="preserve">4) доводы, на </w:t>
      </w:r>
      <w:proofErr w:type="gramStart"/>
      <w:r w:rsidRPr="005A6D77">
        <w:rPr>
          <w:rFonts w:eastAsia="Times New Roman"/>
          <w:color w:val="000000"/>
          <w:sz w:val="26"/>
          <w:szCs w:val="26"/>
          <w:lang w:eastAsia="ru-RU"/>
        </w:rPr>
        <w:t>основании</w:t>
      </w:r>
      <w:proofErr w:type="gramEnd"/>
      <w:r w:rsidRPr="005A6D77">
        <w:rPr>
          <w:rFonts w:eastAsia="Times New Roman"/>
          <w:color w:val="000000"/>
          <w:sz w:val="26"/>
          <w:szCs w:val="26"/>
          <w:lang w:eastAsia="ru-RU"/>
        </w:rPr>
        <w:t xml:space="preserve"> которых контролируемое лицо не согласно с объявленным предостережением;</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5) дату получения предостережения контролируемым лицом;</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6) личную подпись и дату.</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3.2.7. По результатам рассмотрения возражения Контрольный орган принимает одно из следующих решений:</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1) удовлетворяет возражение в форме отмены предостережения;</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2) отказывает в удовлетворении возражения с указанием причины отказа.</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3.2.8. Контрольный орган информирует контролируемое лицо о результатах рассмотрения возражения не позднее пятирабочих дней со дня рассмотрения возражения в отношении предостережения.</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3.2.9. Повторное направление возражения по тем же основаниям не допускается.</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A127D" w:rsidRPr="005A6D77" w:rsidRDefault="000A127D" w:rsidP="000A127D">
      <w:pPr>
        <w:ind w:firstLine="709"/>
        <w:jc w:val="center"/>
        <w:rPr>
          <w:rFonts w:eastAsia="Times New Roman"/>
          <w:b/>
          <w:color w:val="000000"/>
          <w:sz w:val="26"/>
          <w:szCs w:val="26"/>
          <w:lang w:eastAsia="ru-RU"/>
        </w:rPr>
      </w:pPr>
    </w:p>
    <w:p w:rsidR="000A127D" w:rsidRPr="00952CCE" w:rsidRDefault="000A127D" w:rsidP="000A127D">
      <w:pPr>
        <w:jc w:val="center"/>
        <w:rPr>
          <w:rFonts w:eastAsia="Times New Roman"/>
          <w:color w:val="000000"/>
          <w:sz w:val="26"/>
          <w:szCs w:val="26"/>
          <w:lang w:eastAsia="ru-RU"/>
        </w:rPr>
      </w:pPr>
      <w:r w:rsidRPr="00952CCE">
        <w:rPr>
          <w:rFonts w:eastAsia="Times New Roman"/>
          <w:color w:val="000000"/>
          <w:sz w:val="26"/>
          <w:szCs w:val="26"/>
          <w:lang w:eastAsia="ru-RU"/>
        </w:rPr>
        <w:t>3.3. Консультирование</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A127D" w:rsidRPr="005A6D77" w:rsidRDefault="000A127D" w:rsidP="000A127D">
      <w:pPr>
        <w:widowControl w:val="0"/>
        <w:tabs>
          <w:tab w:val="left" w:pos="1134"/>
        </w:tabs>
        <w:ind w:left="709"/>
        <w:jc w:val="both"/>
        <w:rPr>
          <w:rFonts w:eastAsia="Times New Roman"/>
          <w:sz w:val="26"/>
          <w:szCs w:val="26"/>
          <w:lang w:eastAsia="ru-RU"/>
        </w:rPr>
      </w:pPr>
      <w:r w:rsidRPr="005A6D77">
        <w:rPr>
          <w:rFonts w:eastAsia="Times New Roman"/>
          <w:sz w:val="26"/>
          <w:szCs w:val="26"/>
          <w:lang w:eastAsia="ru-RU"/>
        </w:rPr>
        <w:t>1) порядка проведения контрольных мероприятий;</w:t>
      </w:r>
    </w:p>
    <w:p w:rsidR="000A127D" w:rsidRPr="005A6D77" w:rsidRDefault="000A127D" w:rsidP="000A127D">
      <w:pPr>
        <w:widowControl w:val="0"/>
        <w:tabs>
          <w:tab w:val="left" w:pos="1134"/>
        </w:tabs>
        <w:ind w:left="709"/>
        <w:jc w:val="both"/>
        <w:rPr>
          <w:rFonts w:eastAsia="Times New Roman"/>
          <w:sz w:val="26"/>
          <w:szCs w:val="26"/>
          <w:lang w:eastAsia="ru-RU"/>
        </w:rPr>
      </w:pPr>
      <w:r w:rsidRPr="005A6D77">
        <w:rPr>
          <w:rFonts w:eastAsia="Times New Roman"/>
          <w:sz w:val="26"/>
          <w:szCs w:val="26"/>
          <w:lang w:eastAsia="ru-RU"/>
        </w:rPr>
        <w:t>2) периодичности проведения контрольных мероприятий;</w:t>
      </w:r>
    </w:p>
    <w:p w:rsidR="000A127D" w:rsidRPr="005A6D77" w:rsidRDefault="000A127D" w:rsidP="000A127D">
      <w:pPr>
        <w:widowControl w:val="0"/>
        <w:tabs>
          <w:tab w:val="left" w:pos="1134"/>
        </w:tabs>
        <w:ind w:left="709"/>
        <w:jc w:val="both"/>
        <w:rPr>
          <w:rFonts w:eastAsia="Times New Roman"/>
          <w:sz w:val="26"/>
          <w:szCs w:val="26"/>
          <w:lang w:eastAsia="ru-RU"/>
        </w:rPr>
      </w:pPr>
      <w:r w:rsidRPr="005A6D77">
        <w:rPr>
          <w:rFonts w:eastAsia="Times New Roman"/>
          <w:sz w:val="26"/>
          <w:szCs w:val="26"/>
          <w:lang w:eastAsia="ru-RU"/>
        </w:rPr>
        <w:t>3) порядка принятия решений по итогам контрольных мероприятий;</w:t>
      </w:r>
    </w:p>
    <w:p w:rsidR="000A127D" w:rsidRPr="005A6D77" w:rsidRDefault="000A127D" w:rsidP="000A127D">
      <w:pPr>
        <w:widowControl w:val="0"/>
        <w:tabs>
          <w:tab w:val="left" w:pos="1134"/>
        </w:tabs>
        <w:ind w:left="709"/>
        <w:jc w:val="both"/>
        <w:rPr>
          <w:rFonts w:eastAsia="Times New Roman"/>
          <w:sz w:val="26"/>
          <w:szCs w:val="26"/>
          <w:lang w:eastAsia="ru-RU"/>
        </w:rPr>
      </w:pPr>
      <w:r w:rsidRPr="005A6D77">
        <w:rPr>
          <w:rFonts w:eastAsia="Times New Roman"/>
          <w:sz w:val="26"/>
          <w:szCs w:val="26"/>
          <w:lang w:eastAsia="ru-RU"/>
        </w:rPr>
        <w:t>4) порядка обжалования решений Контрольного органа.</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3.3.2. Инспекторы осуществляют консультирование контролируемых лиц и их представителей: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w:t>
      </w:r>
      <w:r w:rsidRPr="005A6D77">
        <w:rPr>
          <w:rFonts w:eastAsia="Times New Roman"/>
          <w:sz w:val="26"/>
          <w:szCs w:val="26"/>
          <w:lang w:eastAsia="ru-RU"/>
        </w:rPr>
        <w:lastRenderedPageBreak/>
        <w:t>контрольного мероприятия;</w:t>
      </w:r>
    </w:p>
    <w:p w:rsidR="000A127D" w:rsidRPr="005A6D77" w:rsidRDefault="000A127D" w:rsidP="000A127D">
      <w:pPr>
        <w:widowControl w:val="0"/>
        <w:ind w:firstLine="709"/>
        <w:jc w:val="both"/>
        <w:rPr>
          <w:rFonts w:eastAsia="Times New Roman"/>
          <w:sz w:val="26"/>
          <w:szCs w:val="26"/>
          <w:lang w:eastAsia="ru-RU"/>
        </w:rPr>
      </w:pPr>
      <w:proofErr w:type="gramStart"/>
      <w:r w:rsidRPr="005A6D77">
        <w:rPr>
          <w:rFonts w:eastAsia="Times New Roman"/>
          <w:sz w:val="26"/>
          <w:szCs w:val="26"/>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roofErr w:type="gramEnd"/>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 xml:space="preserve">3.3.3. Индивидуальное консультирование на личном </w:t>
      </w:r>
      <w:proofErr w:type="gramStart"/>
      <w:r w:rsidRPr="005A6D77">
        <w:rPr>
          <w:rFonts w:eastAsia="Times New Roman"/>
          <w:color w:val="000000"/>
          <w:sz w:val="26"/>
          <w:szCs w:val="26"/>
          <w:lang w:eastAsia="ru-RU"/>
        </w:rPr>
        <w:t>приеме</w:t>
      </w:r>
      <w:proofErr w:type="gramEnd"/>
      <w:r w:rsidRPr="005A6D77">
        <w:rPr>
          <w:rFonts w:eastAsia="Times New Roman"/>
          <w:color w:val="000000"/>
          <w:sz w:val="26"/>
          <w:szCs w:val="26"/>
          <w:lang w:eastAsia="ru-RU"/>
        </w:rPr>
        <w:t xml:space="preserve"> каждого заявителя инспекторами не может превышать 10 минут.</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Время разговора по телефону не должно превышать 10 минут.</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3.3.5. Письменное консультирование контролируемых лиц и их представителей осуществляется по вопросу порядок обжалования решений Контрольного органа;</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5A6D77">
          <w:rPr>
            <w:rFonts w:eastAsia="Times New Roman"/>
            <w:sz w:val="26"/>
            <w:szCs w:val="26"/>
            <w:lang w:eastAsia="ru-RU"/>
          </w:rPr>
          <w:t>законом</w:t>
        </w:r>
      </w:hyperlink>
      <w:r w:rsidRPr="005A6D77">
        <w:rPr>
          <w:rFonts w:eastAsia="Times New Roman"/>
          <w:sz w:val="26"/>
          <w:szCs w:val="26"/>
          <w:lang w:eastAsia="ru-RU"/>
        </w:rPr>
        <w:t xml:space="preserve"> от 02.05.2006 № 59-ФЗ «О порядке рассмотрения обращений граждан Российской Федерации».</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3.3.7. Контрольный орган осуществляет учет проведенных консультирований.</w:t>
      </w:r>
    </w:p>
    <w:p w:rsidR="000A127D" w:rsidRPr="005A6D77" w:rsidRDefault="000A127D" w:rsidP="000A127D">
      <w:pPr>
        <w:widowControl w:val="0"/>
        <w:ind w:firstLine="709"/>
        <w:jc w:val="both"/>
        <w:rPr>
          <w:rFonts w:eastAsia="Times New Roman"/>
          <w:b/>
          <w:sz w:val="26"/>
          <w:szCs w:val="26"/>
          <w:lang w:eastAsia="ru-RU"/>
        </w:rPr>
      </w:pPr>
    </w:p>
    <w:p w:rsidR="000A127D" w:rsidRPr="00952CCE" w:rsidRDefault="000A127D" w:rsidP="000A127D">
      <w:pPr>
        <w:widowControl w:val="0"/>
        <w:jc w:val="center"/>
        <w:rPr>
          <w:rFonts w:eastAsia="Times New Roman"/>
          <w:sz w:val="26"/>
          <w:szCs w:val="26"/>
          <w:lang w:eastAsia="ru-RU"/>
        </w:rPr>
      </w:pPr>
      <w:r w:rsidRPr="00952CCE">
        <w:rPr>
          <w:rFonts w:eastAsia="Times New Roman"/>
          <w:sz w:val="26"/>
          <w:szCs w:val="26"/>
          <w:lang w:eastAsia="ru-RU"/>
        </w:rPr>
        <w:t>3.4. Профилактический визит</w:t>
      </w:r>
    </w:p>
    <w:p w:rsidR="000A127D" w:rsidRPr="005A6D77" w:rsidRDefault="000A127D" w:rsidP="000A127D">
      <w:pPr>
        <w:widowControl w:val="0"/>
        <w:ind w:firstLine="709"/>
        <w:jc w:val="both"/>
        <w:rPr>
          <w:rFonts w:eastAsia="Times New Roman"/>
          <w:b/>
          <w:sz w:val="26"/>
          <w:szCs w:val="26"/>
          <w:lang w:eastAsia="ru-RU"/>
        </w:rPr>
      </w:pP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3.4.1. Профилактический визит проводится</w:t>
      </w:r>
      <w:r w:rsidRPr="005A6D77">
        <w:rPr>
          <w:rFonts w:eastAsia="Calibri"/>
          <w:iCs/>
          <w:sz w:val="26"/>
          <w:szCs w:val="26"/>
          <w:lang w:eastAsia="en-US"/>
        </w:rPr>
        <w:t>инспектором</w:t>
      </w:r>
      <w:r w:rsidRPr="005A6D77">
        <w:rPr>
          <w:rFonts w:eastAsia="Times New Roman"/>
          <w:color w:val="000000"/>
          <w:sz w:val="26"/>
          <w:szCs w:val="26"/>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Продолжительность профилактического визита составляет не более двух часов в течение рабочего дня. </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3.4.2. Инспектор проводит обязательный профилактический визит в отношении:</w:t>
      </w:r>
    </w:p>
    <w:p w:rsidR="000A127D" w:rsidRPr="005A6D77" w:rsidRDefault="000A127D" w:rsidP="000A127D">
      <w:pPr>
        <w:ind w:firstLine="709"/>
        <w:jc w:val="both"/>
        <w:rPr>
          <w:rFonts w:eastAsia="Times New Roman"/>
          <w:color w:val="000000"/>
          <w:sz w:val="26"/>
          <w:szCs w:val="26"/>
          <w:lang w:eastAsia="ru-RU"/>
        </w:rPr>
      </w:pPr>
      <w:proofErr w:type="gramStart"/>
      <w:r w:rsidRPr="005A6D77">
        <w:rPr>
          <w:rFonts w:eastAsia="Times New Roman"/>
          <w:color w:val="000000"/>
          <w:sz w:val="26"/>
          <w:szCs w:val="26"/>
          <w:lang w:eastAsia="ru-RU"/>
        </w:rPr>
        <w:t xml:space="preserve">1) контролируемых лиц, приступающих к осуществлению деятельности в сфере </w:t>
      </w:r>
      <w:r w:rsidRPr="005A6D77">
        <w:rPr>
          <w:rFonts w:eastAsia="Times New Roman"/>
          <w:color w:val="000000"/>
          <w:spacing w:val="2"/>
          <w:sz w:val="26"/>
          <w:szCs w:val="26"/>
          <w:lang w:eastAsia="ru-RU"/>
        </w:rPr>
        <w:t>автомобильного транспорта, городского наземного электрического транспорта и в дорожного хозяйства</w:t>
      </w:r>
      <w:r w:rsidRPr="005A6D77">
        <w:rPr>
          <w:rFonts w:eastAsia="Times New Roman"/>
          <w:color w:val="000000"/>
          <w:sz w:val="26"/>
          <w:szCs w:val="26"/>
          <w:lang w:eastAsia="ru-RU"/>
        </w:rPr>
        <w:t>, не позднее чем в течение одного года с момента начала такой деятельности (при наличии сведений о начале деятельности);</w:t>
      </w:r>
      <w:proofErr w:type="gramEnd"/>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3.4.3. Профилактические визиты проводятся по согласованию с контролируемыми лицами.</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5A6D77">
        <w:rPr>
          <w:rFonts w:eastAsia="Times New Roman"/>
          <w:sz w:val="26"/>
          <w:szCs w:val="26"/>
          <w:lang w:eastAsia="ru-RU"/>
        </w:rPr>
        <w:t>позднее</w:t>
      </w:r>
      <w:proofErr w:type="gramEnd"/>
      <w:r w:rsidRPr="005A6D77">
        <w:rPr>
          <w:rFonts w:eastAsia="Times New Roman"/>
          <w:sz w:val="26"/>
          <w:szCs w:val="26"/>
          <w:lang w:eastAsia="ru-RU"/>
        </w:rPr>
        <w:t xml:space="preserve"> чем за пять рабочих дней до даты его проведения.</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A127D"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3.4.6. Контрольный орган осуществляет учет проведенных профилактических визитов.</w:t>
      </w:r>
    </w:p>
    <w:p w:rsidR="00952CCE" w:rsidRPr="005A6D77" w:rsidRDefault="00952CCE" w:rsidP="00952CCE">
      <w:pPr>
        <w:widowControl w:val="0"/>
        <w:ind w:firstLine="709"/>
        <w:jc w:val="center"/>
        <w:rPr>
          <w:rFonts w:eastAsia="Times New Roman"/>
          <w:sz w:val="26"/>
          <w:szCs w:val="26"/>
          <w:lang w:eastAsia="ru-RU"/>
        </w:rPr>
      </w:pPr>
    </w:p>
    <w:p w:rsidR="000A127D" w:rsidRPr="005A6D77" w:rsidRDefault="000A127D" w:rsidP="000A127D">
      <w:pPr>
        <w:tabs>
          <w:tab w:val="left" w:pos="1134"/>
        </w:tabs>
        <w:contextualSpacing/>
        <w:jc w:val="center"/>
        <w:rPr>
          <w:rFonts w:eastAsia="Times New Roman"/>
          <w:b/>
          <w:sz w:val="26"/>
          <w:szCs w:val="26"/>
          <w:lang w:eastAsia="ru-RU"/>
        </w:rPr>
      </w:pPr>
    </w:p>
    <w:p w:rsidR="000A127D" w:rsidRPr="00952CCE" w:rsidRDefault="000A127D" w:rsidP="000A127D">
      <w:pPr>
        <w:tabs>
          <w:tab w:val="left" w:pos="1134"/>
        </w:tabs>
        <w:contextualSpacing/>
        <w:jc w:val="center"/>
        <w:rPr>
          <w:rFonts w:eastAsia="Times New Roman"/>
          <w:sz w:val="26"/>
          <w:szCs w:val="26"/>
          <w:lang w:eastAsia="ru-RU"/>
        </w:rPr>
      </w:pPr>
      <w:r w:rsidRPr="00952CCE">
        <w:rPr>
          <w:rFonts w:eastAsia="Times New Roman"/>
          <w:sz w:val="26"/>
          <w:szCs w:val="26"/>
          <w:lang w:eastAsia="ru-RU"/>
        </w:rPr>
        <w:lastRenderedPageBreak/>
        <w:t xml:space="preserve">4. Контрольные мероприятия, проводимые в рамках муниципального контроля </w:t>
      </w:r>
    </w:p>
    <w:p w:rsidR="000A127D" w:rsidRPr="00952CCE" w:rsidRDefault="000A127D" w:rsidP="00952CCE">
      <w:pPr>
        <w:tabs>
          <w:tab w:val="left" w:pos="1134"/>
        </w:tabs>
        <w:ind w:left="709"/>
        <w:contextualSpacing/>
        <w:jc w:val="center"/>
        <w:rPr>
          <w:rFonts w:eastAsia="Times New Roman"/>
          <w:sz w:val="26"/>
          <w:szCs w:val="26"/>
          <w:lang w:eastAsia="ru-RU"/>
        </w:rPr>
      </w:pPr>
    </w:p>
    <w:p w:rsidR="000A127D" w:rsidRPr="005A6D77" w:rsidRDefault="000A127D" w:rsidP="000A127D">
      <w:pPr>
        <w:tabs>
          <w:tab w:val="left" w:pos="1134"/>
        </w:tabs>
        <w:rPr>
          <w:rFonts w:eastAsia="Times New Roman"/>
          <w:sz w:val="26"/>
          <w:szCs w:val="26"/>
          <w:lang w:eastAsia="ru-RU"/>
        </w:rPr>
      </w:pPr>
      <w:r w:rsidRPr="005A6D77">
        <w:rPr>
          <w:rFonts w:eastAsia="Times New Roman"/>
          <w:sz w:val="26"/>
          <w:szCs w:val="26"/>
          <w:lang w:eastAsia="ru-RU"/>
        </w:rPr>
        <w:t>4.1. Контрольные мероприятия. Общие вопросы</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4.1.1. Муниципальный контроль осуществляется Контрольным органом посредством организации проведения </w:t>
      </w:r>
      <w:proofErr w:type="gramStart"/>
      <w:r w:rsidRPr="005A6D77">
        <w:rPr>
          <w:rFonts w:eastAsia="Times New Roman"/>
          <w:sz w:val="26"/>
          <w:szCs w:val="26"/>
          <w:lang w:eastAsia="ru-RU"/>
        </w:rPr>
        <w:t>следующих</w:t>
      </w:r>
      <w:proofErr w:type="gramEnd"/>
      <w:r w:rsidRPr="005A6D77">
        <w:rPr>
          <w:rFonts w:eastAsia="Times New Roman"/>
          <w:sz w:val="26"/>
          <w:szCs w:val="26"/>
          <w:lang w:eastAsia="ru-RU"/>
        </w:rPr>
        <w:t xml:space="preserve"> плановых и внеплановых контрольныхмероприятий: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инспекционный визит, рейдовый осмотр, документарная проверка, выездная проверка –</w:t>
      </w:r>
      <w:r w:rsidR="00952CCE">
        <w:rPr>
          <w:rFonts w:eastAsia="Times New Roman"/>
          <w:sz w:val="26"/>
          <w:szCs w:val="26"/>
          <w:lang w:eastAsia="ru-RU"/>
        </w:rPr>
        <w:t xml:space="preserve"> </w:t>
      </w:r>
      <w:r w:rsidRPr="005A6D77">
        <w:rPr>
          <w:rFonts w:eastAsia="Times New Roman"/>
          <w:sz w:val="26"/>
          <w:szCs w:val="26"/>
          <w:lang w:eastAsia="ru-RU"/>
        </w:rPr>
        <w:t>при  взаимодействии с контролируемыми лицами;</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наблюдение за соблюдением обязательных требований, выездное обследование – без взаимодействия с контролируемыми лицами.</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4.1.2. При осуществлении </w:t>
      </w:r>
      <w:proofErr w:type="gramStart"/>
      <w:r w:rsidRPr="005A6D77">
        <w:rPr>
          <w:rFonts w:eastAsia="Times New Roman"/>
          <w:sz w:val="26"/>
          <w:szCs w:val="26"/>
          <w:lang w:eastAsia="ru-RU"/>
        </w:rPr>
        <w:t>муниципального</w:t>
      </w:r>
      <w:proofErr w:type="gramEnd"/>
      <w:r w:rsidRPr="005A6D77">
        <w:rPr>
          <w:rFonts w:eastAsia="Times New Roman"/>
          <w:sz w:val="26"/>
          <w:szCs w:val="26"/>
          <w:lang w:eastAsia="ru-RU"/>
        </w:rPr>
        <w:t xml:space="preserve"> контролявзаимодействием с контролируемыми лицами являются: </w:t>
      </w:r>
    </w:p>
    <w:p w:rsidR="000A127D" w:rsidRPr="005A6D77" w:rsidRDefault="000A127D" w:rsidP="000A127D">
      <w:pPr>
        <w:tabs>
          <w:tab w:val="left" w:pos="1134"/>
        </w:tabs>
        <w:ind w:firstLine="709"/>
        <w:contextualSpacing/>
        <w:jc w:val="both"/>
        <w:rPr>
          <w:rFonts w:eastAsia="Times New Roman"/>
          <w:b/>
          <w:color w:val="FF0000"/>
          <w:sz w:val="26"/>
          <w:szCs w:val="26"/>
          <w:lang w:eastAsia="ru-RU"/>
        </w:rPr>
      </w:pPr>
      <w:r w:rsidRPr="005A6D77">
        <w:rPr>
          <w:rFonts w:eastAsia="Times New Roman"/>
          <w:sz w:val="26"/>
          <w:szCs w:val="26"/>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запрос документов, иных материалов; </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A127D" w:rsidRPr="005A6D77" w:rsidRDefault="000A127D" w:rsidP="000A127D">
      <w:pPr>
        <w:autoSpaceDE w:val="0"/>
        <w:autoSpaceDN w:val="0"/>
        <w:adjustRightInd w:val="0"/>
        <w:ind w:firstLine="709"/>
        <w:jc w:val="both"/>
        <w:rPr>
          <w:rFonts w:eastAsia="Times New Roman"/>
          <w:sz w:val="26"/>
          <w:szCs w:val="26"/>
          <w:lang w:eastAsia="ru-RU"/>
        </w:rPr>
      </w:pPr>
      <w:r w:rsidRPr="005A6D77">
        <w:rPr>
          <w:rFonts w:eastAsia="Times New Roman"/>
          <w:sz w:val="26"/>
          <w:szCs w:val="26"/>
          <w:lang w:eastAsia="ru-RU"/>
        </w:rPr>
        <w:t xml:space="preserve">4.1.3. Контрольные мероприятия, осуществляемые при </w:t>
      </w:r>
      <w:r w:rsidRPr="005A6D77">
        <w:rPr>
          <w:rFonts w:eastAsia="Calibri"/>
          <w:sz w:val="26"/>
          <w:szCs w:val="26"/>
          <w:lang w:eastAsia="en-US"/>
        </w:rPr>
        <w:t xml:space="preserve"> взаимодействии с контролируемым лицом, </w:t>
      </w:r>
      <w:r w:rsidRPr="005A6D77">
        <w:rPr>
          <w:rFonts w:eastAsia="Times New Roman"/>
          <w:sz w:val="26"/>
          <w:szCs w:val="26"/>
          <w:lang w:eastAsia="ru-RU"/>
        </w:rPr>
        <w:t>проводятся Контрольным органом по следующим основаниям:</w:t>
      </w:r>
    </w:p>
    <w:p w:rsidR="000A127D" w:rsidRPr="005A6D77" w:rsidRDefault="000A127D" w:rsidP="000A127D">
      <w:pPr>
        <w:tabs>
          <w:tab w:val="left" w:pos="1134"/>
        </w:tabs>
        <w:ind w:firstLine="709"/>
        <w:jc w:val="both"/>
        <w:rPr>
          <w:rFonts w:eastAsia="Times New Roman"/>
          <w:sz w:val="26"/>
          <w:szCs w:val="26"/>
          <w:lang w:eastAsia="ru-RU"/>
        </w:rPr>
      </w:pPr>
      <w:r w:rsidRPr="005A6D77">
        <w:rPr>
          <w:rFonts w:eastAsia="Times New Roman"/>
          <w:sz w:val="26"/>
          <w:szCs w:val="26"/>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A127D" w:rsidRPr="005A6D77" w:rsidRDefault="000A127D" w:rsidP="000A127D">
      <w:pPr>
        <w:tabs>
          <w:tab w:val="left" w:pos="1134"/>
        </w:tabs>
        <w:ind w:firstLine="709"/>
        <w:jc w:val="both"/>
        <w:rPr>
          <w:rFonts w:eastAsia="Times New Roman"/>
          <w:sz w:val="26"/>
          <w:szCs w:val="26"/>
          <w:lang w:eastAsia="ru-RU"/>
        </w:rPr>
      </w:pPr>
      <w:r w:rsidRPr="005A6D77">
        <w:rPr>
          <w:rFonts w:eastAsia="Times New Roman"/>
          <w:sz w:val="26"/>
          <w:szCs w:val="26"/>
          <w:lang w:eastAsia="ru-RU"/>
        </w:rPr>
        <w:t>2) наступление сроков проведения контрольных мероприятий, включенных в план проведения контрольных мероприятий;</w:t>
      </w:r>
    </w:p>
    <w:p w:rsidR="000A127D" w:rsidRPr="005A6D77" w:rsidRDefault="000A127D" w:rsidP="000A127D">
      <w:pPr>
        <w:tabs>
          <w:tab w:val="left" w:pos="1134"/>
        </w:tabs>
        <w:ind w:firstLine="709"/>
        <w:jc w:val="both"/>
        <w:rPr>
          <w:rFonts w:eastAsia="Times New Roman"/>
          <w:sz w:val="26"/>
          <w:szCs w:val="26"/>
          <w:lang w:eastAsia="ru-RU"/>
        </w:rPr>
      </w:pPr>
      <w:r w:rsidRPr="005A6D77">
        <w:rPr>
          <w:rFonts w:eastAsia="Times New Roman"/>
          <w:sz w:val="26"/>
          <w:szCs w:val="26"/>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A127D" w:rsidRPr="005A6D77" w:rsidRDefault="000A127D" w:rsidP="000A127D">
      <w:pPr>
        <w:tabs>
          <w:tab w:val="left" w:pos="1134"/>
        </w:tabs>
        <w:ind w:firstLine="709"/>
        <w:jc w:val="both"/>
        <w:rPr>
          <w:rFonts w:eastAsia="Times New Roman"/>
          <w:sz w:val="26"/>
          <w:szCs w:val="26"/>
          <w:lang w:eastAsia="ru-RU"/>
        </w:rPr>
      </w:pPr>
      <w:r w:rsidRPr="005A6D77">
        <w:rPr>
          <w:rFonts w:eastAsia="Times New Roman"/>
          <w:sz w:val="26"/>
          <w:szCs w:val="26"/>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A127D" w:rsidRPr="005A6D77" w:rsidRDefault="000A127D" w:rsidP="000A127D">
      <w:pPr>
        <w:tabs>
          <w:tab w:val="left" w:pos="1134"/>
        </w:tabs>
        <w:ind w:firstLine="709"/>
        <w:jc w:val="both"/>
        <w:rPr>
          <w:rFonts w:eastAsia="Times New Roman"/>
          <w:sz w:val="26"/>
          <w:szCs w:val="26"/>
          <w:lang w:eastAsia="ru-RU"/>
        </w:rPr>
      </w:pPr>
      <w:r w:rsidRPr="005A6D77">
        <w:rPr>
          <w:rFonts w:eastAsia="Times New Roman"/>
          <w:sz w:val="26"/>
          <w:szCs w:val="26"/>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5A6D77">
          <w:rPr>
            <w:rFonts w:eastAsia="Times New Roman"/>
            <w:sz w:val="26"/>
            <w:szCs w:val="26"/>
            <w:lang w:eastAsia="ru-RU"/>
          </w:rPr>
          <w:t>частью 1 статьи 95</w:t>
        </w:r>
      </w:hyperlink>
      <w:r w:rsidRPr="005A6D77">
        <w:rPr>
          <w:rFonts w:eastAsia="Times New Roman"/>
          <w:sz w:val="26"/>
          <w:szCs w:val="26"/>
          <w:lang w:eastAsia="ru-RU"/>
        </w:rPr>
        <w:t xml:space="preserve"> Федерального закона.</w:t>
      </w:r>
    </w:p>
    <w:p w:rsidR="000A127D" w:rsidRPr="005A6D77" w:rsidRDefault="000A127D" w:rsidP="000A127D">
      <w:pPr>
        <w:tabs>
          <w:tab w:val="left" w:pos="1134"/>
        </w:tabs>
        <w:ind w:firstLine="709"/>
        <w:contextualSpacing/>
        <w:jc w:val="both"/>
        <w:rPr>
          <w:rFonts w:eastAsia="Times New Roman"/>
          <w:sz w:val="26"/>
          <w:szCs w:val="26"/>
          <w:lang w:eastAsia="ru-RU"/>
        </w:rPr>
      </w:pPr>
      <w:proofErr w:type="gramStart"/>
      <w:r w:rsidRPr="005A6D77">
        <w:rPr>
          <w:rFonts w:eastAsia="Times New Roman"/>
          <w:sz w:val="26"/>
          <w:szCs w:val="26"/>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roofErr w:type="gramEnd"/>
    </w:p>
    <w:p w:rsidR="000A127D" w:rsidRPr="005A6D77" w:rsidRDefault="000A127D" w:rsidP="000A127D">
      <w:pPr>
        <w:ind w:firstLine="709"/>
        <w:jc w:val="both"/>
        <w:rPr>
          <w:rFonts w:eastAsia="Times New Roman"/>
          <w:sz w:val="26"/>
          <w:szCs w:val="26"/>
          <w:lang w:eastAsia="ru-RU"/>
        </w:rPr>
      </w:pPr>
      <w:r w:rsidRPr="005A6D77">
        <w:rPr>
          <w:rFonts w:eastAsia="Times New Roman"/>
          <w:sz w:val="26"/>
          <w:szCs w:val="26"/>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A127D" w:rsidRPr="005A6D77" w:rsidRDefault="000A127D" w:rsidP="000A127D">
      <w:pPr>
        <w:ind w:firstLine="709"/>
        <w:jc w:val="both"/>
        <w:rPr>
          <w:rFonts w:eastAsia="Times New Roman"/>
          <w:sz w:val="26"/>
          <w:szCs w:val="26"/>
          <w:lang w:eastAsia="ru-RU"/>
        </w:rPr>
      </w:pPr>
      <w:r w:rsidRPr="005A6D77">
        <w:rPr>
          <w:rFonts w:eastAsia="Times New Roman"/>
          <w:sz w:val="26"/>
          <w:szCs w:val="26"/>
          <w:lang w:eastAsia="ru-RU"/>
        </w:rPr>
        <w:t>осмотр;</w:t>
      </w:r>
    </w:p>
    <w:p w:rsidR="000A127D" w:rsidRPr="005A6D77" w:rsidRDefault="000A127D" w:rsidP="000A127D">
      <w:pPr>
        <w:ind w:firstLine="709"/>
        <w:jc w:val="both"/>
        <w:rPr>
          <w:rFonts w:eastAsia="Times New Roman"/>
          <w:sz w:val="26"/>
          <w:szCs w:val="26"/>
          <w:lang w:eastAsia="ru-RU"/>
        </w:rPr>
      </w:pPr>
      <w:r w:rsidRPr="005A6D77">
        <w:rPr>
          <w:rFonts w:eastAsia="Times New Roman"/>
          <w:sz w:val="26"/>
          <w:szCs w:val="26"/>
          <w:lang w:eastAsia="ru-RU"/>
        </w:rPr>
        <w:t>опрос;</w:t>
      </w:r>
    </w:p>
    <w:p w:rsidR="000A127D" w:rsidRPr="005A6D77" w:rsidRDefault="000A127D" w:rsidP="000A127D">
      <w:pPr>
        <w:ind w:firstLine="709"/>
        <w:jc w:val="both"/>
        <w:rPr>
          <w:rFonts w:eastAsia="Times New Roman"/>
          <w:sz w:val="26"/>
          <w:szCs w:val="26"/>
          <w:lang w:eastAsia="ru-RU"/>
        </w:rPr>
      </w:pPr>
      <w:r w:rsidRPr="005A6D77">
        <w:rPr>
          <w:rFonts w:eastAsia="Times New Roman"/>
          <w:sz w:val="26"/>
          <w:szCs w:val="26"/>
          <w:lang w:eastAsia="ru-RU"/>
        </w:rPr>
        <w:t>получение письменных объяснений;</w:t>
      </w:r>
    </w:p>
    <w:p w:rsidR="000A127D" w:rsidRPr="005A6D77" w:rsidRDefault="000A127D" w:rsidP="000A127D">
      <w:pPr>
        <w:ind w:firstLine="709"/>
        <w:jc w:val="both"/>
        <w:rPr>
          <w:rFonts w:eastAsia="Times New Roman"/>
          <w:sz w:val="26"/>
          <w:szCs w:val="26"/>
          <w:lang w:eastAsia="ru-RU"/>
        </w:rPr>
      </w:pPr>
      <w:r w:rsidRPr="005A6D77">
        <w:rPr>
          <w:rFonts w:eastAsia="Times New Roman"/>
          <w:sz w:val="26"/>
          <w:szCs w:val="26"/>
          <w:lang w:eastAsia="ru-RU"/>
        </w:rPr>
        <w:t>истребование документов;</w:t>
      </w:r>
    </w:p>
    <w:p w:rsidR="000A127D" w:rsidRPr="005A6D77" w:rsidRDefault="000A127D" w:rsidP="000A127D">
      <w:pPr>
        <w:ind w:firstLine="709"/>
        <w:jc w:val="both"/>
        <w:rPr>
          <w:rFonts w:eastAsia="Times New Roman"/>
          <w:sz w:val="26"/>
          <w:szCs w:val="26"/>
          <w:lang w:eastAsia="ru-RU"/>
        </w:rPr>
      </w:pPr>
      <w:r w:rsidRPr="005A6D77">
        <w:rPr>
          <w:rFonts w:eastAsia="Times New Roman"/>
          <w:sz w:val="26"/>
          <w:szCs w:val="26"/>
          <w:lang w:eastAsia="ru-RU"/>
        </w:rPr>
        <w:t>экспертиза.</w:t>
      </w:r>
    </w:p>
    <w:p w:rsidR="000A127D" w:rsidRPr="005A6D77" w:rsidRDefault="000A127D" w:rsidP="000A127D">
      <w:pPr>
        <w:tabs>
          <w:tab w:val="left" w:pos="1134"/>
        </w:tabs>
        <w:ind w:firstLine="709"/>
        <w:jc w:val="both"/>
        <w:rPr>
          <w:rFonts w:eastAsia="Times New Roman"/>
          <w:sz w:val="26"/>
          <w:szCs w:val="26"/>
          <w:lang w:eastAsia="ru-RU"/>
        </w:rPr>
      </w:pPr>
      <w:r w:rsidRPr="005A6D77">
        <w:rPr>
          <w:rFonts w:eastAsia="Times New Roman"/>
          <w:sz w:val="26"/>
          <w:szCs w:val="26"/>
          <w:lang w:eastAsia="ru-RU"/>
        </w:rPr>
        <w:lastRenderedPageBreak/>
        <w:t xml:space="preserve">4.1.5. </w:t>
      </w:r>
      <w:proofErr w:type="gramStart"/>
      <w:r w:rsidRPr="005A6D77">
        <w:rPr>
          <w:rFonts w:eastAsia="Times New Roman"/>
          <w:sz w:val="26"/>
          <w:szCs w:val="26"/>
          <w:lang w:eastAsia="ru-RU"/>
        </w:rPr>
        <w:t>Для проведения контрольного мероприятия</w:t>
      </w:r>
      <w:r w:rsidRPr="005A6D77">
        <w:rPr>
          <w:rFonts w:eastAsia="Times New Roman"/>
          <w:color w:val="000000"/>
          <w:sz w:val="26"/>
          <w:szCs w:val="26"/>
          <w:lang w:eastAsia="ru-RU"/>
        </w:rPr>
        <w:t>, предусматривающего взаимодействие с контролируемым лицом, а также документарной проверки,</w:t>
      </w:r>
      <w:r w:rsidRPr="005A6D77">
        <w:rPr>
          <w:rFonts w:eastAsia="Times New Roman"/>
          <w:sz w:val="26"/>
          <w:szCs w:val="26"/>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A127D" w:rsidRPr="005A6D77" w:rsidRDefault="000A127D" w:rsidP="000A127D">
      <w:pPr>
        <w:tabs>
          <w:tab w:val="left" w:pos="1134"/>
        </w:tabs>
        <w:ind w:firstLine="709"/>
        <w:jc w:val="both"/>
        <w:rPr>
          <w:rFonts w:eastAsia="Times New Roman"/>
          <w:sz w:val="26"/>
          <w:szCs w:val="26"/>
          <w:lang w:eastAsia="ru-RU"/>
        </w:rPr>
      </w:pPr>
      <w:r w:rsidRPr="005A6D77">
        <w:rPr>
          <w:rFonts w:eastAsia="Times New Roman"/>
          <w:sz w:val="26"/>
          <w:szCs w:val="26"/>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lang w:eastAsia="ru-RU"/>
        </w:rPr>
      </w:pPr>
      <w:r w:rsidRPr="005A6D77">
        <w:rPr>
          <w:rFonts w:eastAsia="Times New Roman"/>
          <w:sz w:val="26"/>
          <w:szCs w:val="26"/>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4.1.8. Документы, иные материалы, являющиеся доказательствами нарушения обязательных требований, приобщаются к акту.</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Заполненные при проведении контрольного мероприятия проверочные листы должны быть приобщены к акту. </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lang w:eastAsia="ru-RU"/>
        </w:rPr>
      </w:pPr>
      <w:r w:rsidRPr="005A6D77">
        <w:rPr>
          <w:rFonts w:eastAsia="Times New Roman"/>
          <w:sz w:val="26"/>
          <w:szCs w:val="26"/>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A127D" w:rsidRPr="005A6D77" w:rsidRDefault="000A127D" w:rsidP="000A127D">
      <w:pPr>
        <w:tabs>
          <w:tab w:val="left" w:pos="1134"/>
        </w:tabs>
        <w:ind w:firstLine="709"/>
        <w:contextualSpacing/>
        <w:jc w:val="both"/>
        <w:rPr>
          <w:rFonts w:eastAsia="Times New Roman"/>
          <w:b/>
          <w:sz w:val="26"/>
          <w:szCs w:val="26"/>
          <w:lang w:eastAsia="ru-RU"/>
        </w:rPr>
      </w:pPr>
    </w:p>
    <w:p w:rsidR="000A127D" w:rsidRDefault="000A127D" w:rsidP="000A127D">
      <w:pPr>
        <w:widowControl w:val="0"/>
        <w:tabs>
          <w:tab w:val="left" w:pos="284"/>
        </w:tabs>
        <w:jc w:val="center"/>
        <w:rPr>
          <w:rFonts w:eastAsia="Times New Roman"/>
          <w:sz w:val="26"/>
          <w:szCs w:val="26"/>
          <w:lang w:eastAsia="ru-RU"/>
        </w:rPr>
      </w:pPr>
      <w:r w:rsidRPr="00952CCE">
        <w:rPr>
          <w:rFonts w:eastAsia="Times New Roman"/>
          <w:sz w:val="26"/>
          <w:szCs w:val="26"/>
          <w:lang w:eastAsia="ru-RU"/>
        </w:rPr>
        <w:t>4.2. Меры, принимаемые Контрольным органом по результатам контрольных мероприятий</w:t>
      </w:r>
    </w:p>
    <w:p w:rsidR="00952CCE" w:rsidRPr="00952CCE" w:rsidRDefault="00952CCE" w:rsidP="000A127D">
      <w:pPr>
        <w:widowControl w:val="0"/>
        <w:tabs>
          <w:tab w:val="left" w:pos="284"/>
        </w:tabs>
        <w:jc w:val="center"/>
        <w:rPr>
          <w:rFonts w:eastAsia="Times New Roman"/>
          <w:sz w:val="26"/>
          <w:szCs w:val="26"/>
          <w:lang w:eastAsia="ru-RU"/>
        </w:rPr>
      </w:pP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5A6D77">
        <w:rPr>
          <w:rFonts w:eastAsia="Calibri"/>
          <w:bCs/>
          <w:sz w:val="26"/>
          <w:szCs w:val="26"/>
          <w:lang w:eastAsia="en-US"/>
        </w:rPr>
        <w:t xml:space="preserve"> в пределах полномочий, предусмотренных законодательством Российской Федерации, </w:t>
      </w:r>
      <w:r w:rsidRPr="005A6D77">
        <w:rPr>
          <w:rFonts w:eastAsia="Times New Roman"/>
          <w:sz w:val="26"/>
          <w:szCs w:val="26"/>
          <w:lang w:eastAsia="ru-RU"/>
        </w:rPr>
        <w:t xml:space="preserve"> обязан:</w:t>
      </w:r>
    </w:p>
    <w:p w:rsidR="000A127D" w:rsidRPr="005A6D77" w:rsidRDefault="000A127D" w:rsidP="000A127D">
      <w:pPr>
        <w:widowControl w:val="0"/>
        <w:ind w:firstLine="709"/>
        <w:jc w:val="both"/>
        <w:rPr>
          <w:rFonts w:eastAsia="Times New Roman"/>
          <w:color w:val="000000"/>
          <w:sz w:val="26"/>
          <w:szCs w:val="26"/>
          <w:lang w:eastAsia="ru-RU"/>
        </w:rPr>
      </w:pPr>
      <w:proofErr w:type="gramStart"/>
      <w:r w:rsidRPr="005A6D77">
        <w:rPr>
          <w:rFonts w:eastAsia="Times New Roman"/>
          <w:color w:val="000000"/>
          <w:sz w:val="26"/>
          <w:szCs w:val="26"/>
          <w:lang w:eastAsia="ru-RU"/>
        </w:rPr>
        <w:t xml:space="preserve">1) выдать после оформления акта контрольного мероприятия контролируемому лицу предписание об устранении выявленных нарушений </w:t>
      </w:r>
      <w:r w:rsidRPr="005A6D77">
        <w:rPr>
          <w:rFonts w:eastAsia="Times New Roman"/>
          <w:color w:val="000000"/>
          <w:sz w:val="26"/>
          <w:szCs w:val="26"/>
          <w:lang w:eastAsia="ru-RU"/>
        </w:rPr>
        <w:lastRenderedPageBreak/>
        <w:t>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A6D77">
        <w:rPr>
          <w:rFonts w:eastAsia="Times New Roman"/>
          <w:color w:val="000000"/>
          <w:sz w:val="26"/>
          <w:szCs w:val="26"/>
          <w:lang w:eastAsia="ru-RU"/>
        </w:rPr>
        <w:t xml:space="preserve"> также других мероприятий, предусмотренных федеральным законом о виде контроля;</w:t>
      </w:r>
    </w:p>
    <w:p w:rsidR="000A127D" w:rsidRPr="005A6D77" w:rsidRDefault="000A127D" w:rsidP="000A127D">
      <w:pPr>
        <w:ind w:firstLine="709"/>
        <w:jc w:val="both"/>
        <w:rPr>
          <w:rFonts w:eastAsia="Times New Roman"/>
          <w:color w:val="000000"/>
          <w:sz w:val="26"/>
          <w:szCs w:val="26"/>
          <w:lang w:eastAsia="ru-RU"/>
        </w:rPr>
      </w:pPr>
      <w:proofErr w:type="gramStart"/>
      <w:r w:rsidRPr="005A6D77">
        <w:rPr>
          <w:rFonts w:eastAsia="Times New Roman"/>
          <w:color w:val="000000"/>
          <w:sz w:val="26"/>
          <w:szCs w:val="26"/>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w:t>
      </w:r>
      <w:proofErr w:type="gramEnd"/>
      <w:r w:rsidRPr="005A6D77">
        <w:rPr>
          <w:rFonts w:eastAsia="Times New Roman"/>
          <w:color w:val="000000"/>
          <w:sz w:val="26"/>
          <w:szCs w:val="26"/>
          <w:lang w:eastAsia="ru-RU"/>
        </w:rPr>
        <w:t xml:space="preserve"> </w:t>
      </w:r>
      <w:proofErr w:type="gramStart"/>
      <w:r w:rsidRPr="005A6D77">
        <w:rPr>
          <w:rFonts w:eastAsia="Times New Roman"/>
          <w:color w:val="000000"/>
          <w:sz w:val="26"/>
          <w:szCs w:val="26"/>
          <w:lang w:eastAsia="ru-RU"/>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5A6D77">
        <w:rPr>
          <w:rFonts w:eastAsia="Times New Roman"/>
          <w:color w:val="000000"/>
          <w:sz w:val="26"/>
          <w:szCs w:val="26"/>
          <w:lang w:eastAsia="ru-RU"/>
        </w:rPr>
        <w:t>) причинен;</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A127D" w:rsidRPr="005A6D77" w:rsidRDefault="000A127D" w:rsidP="000A127D">
      <w:pPr>
        <w:widowControl w:val="0"/>
        <w:ind w:firstLine="709"/>
        <w:jc w:val="both"/>
        <w:rPr>
          <w:rFonts w:eastAsia="Times New Roman"/>
          <w:sz w:val="26"/>
          <w:szCs w:val="26"/>
          <w:lang w:eastAsia="ru-RU"/>
        </w:rPr>
      </w:pPr>
      <w:proofErr w:type="gramStart"/>
      <w:r w:rsidRPr="005A6D77">
        <w:rPr>
          <w:rFonts w:eastAsia="Times New Roman"/>
          <w:sz w:val="26"/>
          <w:szCs w:val="2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4.2.2. Предписание оформляется по форме согласно приложению 4 к настоящему Положению.</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5A6D77">
        <w:rPr>
          <w:rFonts w:eastAsia="Times New Roman"/>
          <w:sz w:val="26"/>
          <w:szCs w:val="26"/>
          <w:lang w:eastAsia="ru-RU"/>
        </w:rPr>
        <w:t xml:space="preserve">надзорный) </w:t>
      </w:r>
      <w:proofErr w:type="gramEnd"/>
      <w:r w:rsidRPr="005A6D77">
        <w:rPr>
          <w:rFonts w:eastAsia="Times New Roman"/>
          <w:sz w:val="26"/>
          <w:szCs w:val="26"/>
          <w:lang w:eastAsia="ru-RU"/>
        </w:rPr>
        <w:t xml:space="preserve">орган оценивает исполнение решения на основании представленных документов и сведений, полученной информации. </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lastRenderedPageBreak/>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4.2.6. </w:t>
      </w:r>
      <w:proofErr w:type="gramStart"/>
      <w:r w:rsidRPr="005A6D77">
        <w:rPr>
          <w:rFonts w:eastAsia="Times New Roman"/>
          <w:sz w:val="26"/>
          <w:szCs w:val="26"/>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roofErr w:type="gramEnd"/>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В случае</w:t>
      </w:r>
      <w:proofErr w:type="gramStart"/>
      <w:r w:rsidRPr="005A6D77">
        <w:rPr>
          <w:rFonts w:eastAsia="Times New Roman"/>
          <w:sz w:val="26"/>
          <w:szCs w:val="26"/>
          <w:lang w:eastAsia="ru-RU"/>
        </w:rPr>
        <w:t>,</w:t>
      </w:r>
      <w:proofErr w:type="gramEnd"/>
      <w:r w:rsidRPr="005A6D77">
        <w:rPr>
          <w:rFonts w:eastAsia="Times New Roman"/>
          <w:sz w:val="26"/>
          <w:szCs w:val="26"/>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4.2.7. В случае</w:t>
      </w:r>
      <w:proofErr w:type="gramStart"/>
      <w:r w:rsidRPr="005A6D77">
        <w:rPr>
          <w:rFonts w:eastAsia="Times New Roman"/>
          <w:sz w:val="26"/>
          <w:szCs w:val="26"/>
          <w:lang w:eastAsia="ru-RU"/>
        </w:rPr>
        <w:t>,</w:t>
      </w:r>
      <w:proofErr w:type="gramEnd"/>
      <w:r w:rsidRPr="005A6D77">
        <w:rPr>
          <w:rFonts w:eastAsia="Times New Roman"/>
          <w:sz w:val="26"/>
          <w:szCs w:val="26"/>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lang w:eastAsia="ru-RU"/>
        </w:rPr>
      </w:pPr>
      <w:r w:rsidRPr="005A6D77">
        <w:rPr>
          <w:rFonts w:eastAsia="Times New Roman"/>
          <w:sz w:val="26"/>
          <w:szCs w:val="26"/>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p>
    <w:p w:rsidR="000A127D" w:rsidRDefault="000A127D" w:rsidP="000A127D">
      <w:pPr>
        <w:tabs>
          <w:tab w:val="left" w:pos="1134"/>
        </w:tabs>
        <w:contextualSpacing/>
        <w:jc w:val="center"/>
        <w:rPr>
          <w:rFonts w:eastAsia="Times New Roman"/>
          <w:sz w:val="26"/>
          <w:szCs w:val="26"/>
          <w:lang w:eastAsia="ru-RU"/>
        </w:rPr>
      </w:pPr>
      <w:r w:rsidRPr="005A6D77">
        <w:rPr>
          <w:rFonts w:eastAsia="Times New Roman"/>
          <w:sz w:val="26"/>
          <w:szCs w:val="26"/>
          <w:lang w:eastAsia="ru-RU"/>
        </w:rPr>
        <w:t>4.3. Плановые контрольные мероприятия</w:t>
      </w:r>
    </w:p>
    <w:p w:rsidR="00952CCE" w:rsidRPr="005A6D77" w:rsidRDefault="00952CCE" w:rsidP="000A127D">
      <w:pPr>
        <w:tabs>
          <w:tab w:val="left" w:pos="1134"/>
        </w:tabs>
        <w:contextualSpacing/>
        <w:jc w:val="center"/>
        <w:rPr>
          <w:rFonts w:eastAsia="Times New Roman"/>
          <w:sz w:val="26"/>
          <w:szCs w:val="26"/>
          <w:lang w:eastAsia="ru-RU"/>
        </w:rPr>
      </w:pP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4.3.1. Плановые контрольные мероприятия проводятся на </w:t>
      </w:r>
      <w:proofErr w:type="gramStart"/>
      <w:r w:rsidRPr="005A6D77">
        <w:rPr>
          <w:rFonts w:eastAsia="Times New Roman"/>
          <w:sz w:val="26"/>
          <w:szCs w:val="26"/>
          <w:lang w:eastAsia="ru-RU"/>
        </w:rPr>
        <w:t>основании</w:t>
      </w:r>
      <w:proofErr w:type="gramEnd"/>
      <w:r w:rsidRPr="005A6D77">
        <w:rPr>
          <w:rFonts w:eastAsia="Times New Roman"/>
          <w:sz w:val="26"/>
          <w:szCs w:val="26"/>
          <w:lang w:eastAsia="ru-RU"/>
        </w:rPr>
        <w:t xml:space="preserve">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A127D" w:rsidRPr="005A6D77" w:rsidRDefault="000A127D" w:rsidP="000A127D">
      <w:pPr>
        <w:tabs>
          <w:tab w:val="left" w:pos="1134"/>
        </w:tabs>
        <w:ind w:firstLine="709"/>
        <w:contextualSpacing/>
        <w:jc w:val="both"/>
        <w:rPr>
          <w:rFonts w:eastAsia="Times New Roman"/>
          <w:sz w:val="26"/>
          <w:szCs w:val="26"/>
          <w:vertAlign w:val="superscript"/>
          <w:lang w:eastAsia="ru-RU"/>
        </w:rPr>
      </w:pPr>
      <w:r w:rsidRPr="005A6D77">
        <w:rPr>
          <w:rFonts w:eastAsia="Times New Roman"/>
          <w:sz w:val="26"/>
          <w:szCs w:val="26"/>
          <w:lang w:eastAsia="ru-RU"/>
        </w:rPr>
        <w:t>4.3.3. Контрольный орган может проводить следующие виды плановых контрольных мероприятий:</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инспекционный визит;</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рейдовый осмотр;</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документарная проверка;</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выездная проверка.</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В отношении объектов, относящихся к категории значительного риска, проводятся не менее </w:t>
      </w:r>
      <w:r w:rsidRPr="005A6D77">
        <w:rPr>
          <w:rFonts w:eastAsia="Times New Roman"/>
          <w:color w:val="000000"/>
          <w:sz w:val="26"/>
          <w:szCs w:val="26"/>
          <w:shd w:val="clear" w:color="auto" w:fill="FFFFFF"/>
          <w:lang w:eastAsia="ru-RU"/>
        </w:rPr>
        <w:t>одного контрольного (надзорного) мероприятия в четыре года</w:t>
      </w:r>
      <w:r w:rsidRPr="005A6D77">
        <w:rPr>
          <w:rFonts w:eastAsia="Times New Roman"/>
          <w:sz w:val="26"/>
          <w:szCs w:val="26"/>
          <w:lang w:eastAsia="ru-RU"/>
        </w:rPr>
        <w:t>.</w:t>
      </w:r>
    </w:p>
    <w:p w:rsidR="000A127D" w:rsidRPr="005A6D77" w:rsidRDefault="000A127D" w:rsidP="000A127D">
      <w:pPr>
        <w:tabs>
          <w:tab w:val="left" w:pos="1134"/>
        </w:tabs>
        <w:ind w:firstLine="709"/>
        <w:contextualSpacing/>
        <w:jc w:val="both"/>
        <w:rPr>
          <w:rFonts w:eastAsia="Times New Roman"/>
          <w:sz w:val="26"/>
          <w:szCs w:val="26"/>
        </w:rPr>
      </w:pPr>
      <w:r w:rsidRPr="005A6D77">
        <w:rPr>
          <w:rFonts w:eastAsia="Times New Roman"/>
          <w:sz w:val="26"/>
          <w:szCs w:val="26"/>
          <w:lang w:eastAsia="ru-RU"/>
        </w:rPr>
        <w:t>В отношении объектов, относящихся к категории среднего риска, проводятся</w:t>
      </w:r>
      <w:r w:rsidRPr="005A6D77">
        <w:rPr>
          <w:rFonts w:eastAsia="Times New Roman"/>
          <w:sz w:val="26"/>
          <w:szCs w:val="26"/>
        </w:rPr>
        <w:t xml:space="preserve">не менее </w:t>
      </w:r>
      <w:r w:rsidRPr="005A6D77">
        <w:rPr>
          <w:rFonts w:eastAsia="Times New Roman"/>
          <w:color w:val="000000"/>
          <w:sz w:val="26"/>
          <w:szCs w:val="26"/>
          <w:shd w:val="clear" w:color="auto" w:fill="FFFFFF"/>
        </w:rPr>
        <w:t>одного контрольного (надзорного) мероприятия в шесть лет</w:t>
      </w:r>
      <w:r w:rsidRPr="005A6D77">
        <w:rPr>
          <w:rFonts w:eastAsia="Times New Roman"/>
          <w:sz w:val="26"/>
          <w:szCs w:val="26"/>
        </w:rPr>
        <w:t>.</w:t>
      </w:r>
    </w:p>
    <w:p w:rsidR="000A127D" w:rsidRPr="005A6D77" w:rsidRDefault="000A127D" w:rsidP="000A127D">
      <w:pPr>
        <w:tabs>
          <w:tab w:val="left" w:pos="1134"/>
        </w:tabs>
        <w:ind w:firstLine="709"/>
        <w:contextualSpacing/>
        <w:jc w:val="both"/>
        <w:rPr>
          <w:rFonts w:eastAsia="Times New Roman"/>
          <w:sz w:val="26"/>
          <w:szCs w:val="26"/>
        </w:rPr>
      </w:pPr>
      <w:r w:rsidRPr="005A6D77">
        <w:rPr>
          <w:rFonts w:eastAsia="Times New Roman"/>
          <w:sz w:val="26"/>
          <w:szCs w:val="26"/>
          <w:lang w:eastAsia="ru-RU"/>
        </w:rPr>
        <w:t>В отношении объектов, относящихся к категории умеренного риска, проводятся</w:t>
      </w:r>
      <w:r w:rsidRPr="005A6D77">
        <w:rPr>
          <w:rFonts w:eastAsia="Times New Roman"/>
          <w:sz w:val="26"/>
          <w:szCs w:val="26"/>
        </w:rPr>
        <w:t xml:space="preserve">не менее </w:t>
      </w:r>
      <w:r w:rsidRPr="005A6D77">
        <w:rPr>
          <w:rFonts w:eastAsia="Times New Roman"/>
          <w:color w:val="000000"/>
          <w:sz w:val="26"/>
          <w:szCs w:val="26"/>
          <w:shd w:val="clear" w:color="auto" w:fill="FFFFFF"/>
        </w:rPr>
        <w:t>одного контрольного (надзорного) мероприятия в шесть лет</w:t>
      </w:r>
      <w:r w:rsidRPr="005A6D77">
        <w:rPr>
          <w:rFonts w:eastAsia="Times New Roman"/>
          <w:sz w:val="26"/>
          <w:szCs w:val="26"/>
        </w:rPr>
        <w:t>.</w:t>
      </w:r>
    </w:p>
    <w:p w:rsidR="000A127D" w:rsidRPr="005A6D77" w:rsidRDefault="000A127D" w:rsidP="000A127D">
      <w:pPr>
        <w:tabs>
          <w:tab w:val="left" w:pos="1134"/>
        </w:tabs>
        <w:ind w:firstLine="567"/>
        <w:contextualSpacing/>
        <w:jc w:val="both"/>
        <w:rPr>
          <w:rFonts w:eastAsia="Times New Roman"/>
          <w:sz w:val="26"/>
          <w:szCs w:val="26"/>
          <w:lang w:eastAsia="ru-RU"/>
        </w:rPr>
      </w:pPr>
      <w:r w:rsidRPr="005A6D77">
        <w:rPr>
          <w:rFonts w:eastAsia="Times New Roman"/>
          <w:sz w:val="26"/>
          <w:szCs w:val="26"/>
          <w:lang w:eastAsia="ru-RU"/>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Плановые контрольные мероприятия в отношении объекта контроля, отнесенного к категории низкого риска, не проводятся.</w:t>
      </w:r>
    </w:p>
    <w:p w:rsidR="000A127D" w:rsidRPr="005A6D77" w:rsidRDefault="000A127D" w:rsidP="000A127D">
      <w:pPr>
        <w:tabs>
          <w:tab w:val="left" w:pos="1134"/>
        </w:tabs>
        <w:ind w:firstLine="709"/>
        <w:contextualSpacing/>
        <w:jc w:val="both"/>
        <w:rPr>
          <w:rFonts w:eastAsia="Times New Roman"/>
          <w:sz w:val="26"/>
          <w:szCs w:val="26"/>
          <w:lang w:eastAsia="ru-RU"/>
        </w:rPr>
      </w:pPr>
    </w:p>
    <w:p w:rsidR="000A127D" w:rsidRDefault="000A127D" w:rsidP="000A127D">
      <w:pPr>
        <w:tabs>
          <w:tab w:val="left" w:pos="1134"/>
        </w:tabs>
        <w:contextualSpacing/>
        <w:jc w:val="center"/>
        <w:rPr>
          <w:rFonts w:eastAsia="Times New Roman"/>
          <w:sz w:val="26"/>
          <w:szCs w:val="26"/>
          <w:lang w:eastAsia="ru-RU"/>
        </w:rPr>
      </w:pPr>
      <w:r w:rsidRPr="005A6D77">
        <w:rPr>
          <w:rFonts w:eastAsia="Times New Roman"/>
          <w:sz w:val="26"/>
          <w:szCs w:val="26"/>
          <w:lang w:eastAsia="ru-RU"/>
        </w:rPr>
        <w:t>4.4. Внеплановые контрольные мероприятия</w:t>
      </w:r>
    </w:p>
    <w:p w:rsidR="00952CCE" w:rsidRPr="005A6D77" w:rsidRDefault="00952CCE" w:rsidP="000A127D">
      <w:pPr>
        <w:tabs>
          <w:tab w:val="left" w:pos="1134"/>
        </w:tabs>
        <w:contextualSpacing/>
        <w:jc w:val="center"/>
        <w:rPr>
          <w:rFonts w:eastAsia="Times New Roman"/>
          <w:sz w:val="26"/>
          <w:szCs w:val="26"/>
          <w:lang w:eastAsia="ru-RU"/>
        </w:rPr>
      </w:pP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4.4.4. В случае</w:t>
      </w:r>
      <w:proofErr w:type="gramStart"/>
      <w:r w:rsidRPr="005A6D77">
        <w:rPr>
          <w:rFonts w:eastAsia="Times New Roman"/>
          <w:sz w:val="26"/>
          <w:szCs w:val="26"/>
          <w:lang w:eastAsia="ru-RU"/>
        </w:rPr>
        <w:t>,</w:t>
      </w:r>
      <w:proofErr w:type="gramEnd"/>
      <w:r w:rsidRPr="005A6D77">
        <w:rPr>
          <w:rFonts w:eastAsia="Times New Roman"/>
          <w:sz w:val="26"/>
          <w:szCs w:val="26"/>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A127D" w:rsidRPr="005A6D77" w:rsidRDefault="000A127D" w:rsidP="000A127D">
      <w:pPr>
        <w:widowControl w:val="0"/>
        <w:ind w:firstLine="709"/>
        <w:jc w:val="both"/>
        <w:rPr>
          <w:rFonts w:eastAsia="Times New Roman"/>
          <w:b/>
          <w:color w:val="FF0000"/>
          <w:sz w:val="26"/>
          <w:szCs w:val="26"/>
          <w:u w:val="single"/>
          <w:lang w:eastAsia="ru-RU"/>
        </w:rPr>
      </w:pPr>
    </w:p>
    <w:p w:rsidR="000A127D" w:rsidRDefault="000A127D" w:rsidP="000A127D">
      <w:pPr>
        <w:tabs>
          <w:tab w:val="left" w:pos="1134"/>
        </w:tabs>
        <w:jc w:val="center"/>
        <w:rPr>
          <w:rFonts w:eastAsia="Times New Roman"/>
          <w:sz w:val="26"/>
          <w:szCs w:val="26"/>
          <w:lang w:eastAsia="ru-RU"/>
        </w:rPr>
      </w:pPr>
      <w:r w:rsidRPr="005A6D77">
        <w:rPr>
          <w:rFonts w:eastAsia="Times New Roman"/>
          <w:sz w:val="26"/>
          <w:szCs w:val="26"/>
          <w:lang w:eastAsia="ru-RU"/>
        </w:rPr>
        <w:t>4.5. Документарная проверка</w:t>
      </w:r>
    </w:p>
    <w:p w:rsidR="00952CCE" w:rsidRPr="005A6D77" w:rsidRDefault="00952CCE" w:rsidP="000A127D">
      <w:pPr>
        <w:tabs>
          <w:tab w:val="left" w:pos="1134"/>
        </w:tabs>
        <w:jc w:val="center"/>
        <w:rPr>
          <w:rFonts w:eastAsia="Times New Roman"/>
          <w:sz w:val="26"/>
          <w:szCs w:val="26"/>
          <w:lang w:eastAsia="ru-RU"/>
        </w:rPr>
      </w:pP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4.5.1. </w:t>
      </w:r>
      <w:proofErr w:type="gramStart"/>
      <w:r w:rsidRPr="005A6D77">
        <w:rPr>
          <w:rFonts w:eastAsia="Times New Roman"/>
          <w:sz w:val="26"/>
          <w:szCs w:val="26"/>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A127D" w:rsidRPr="005A6D77" w:rsidRDefault="000A127D" w:rsidP="000A127D">
      <w:pPr>
        <w:tabs>
          <w:tab w:val="left" w:pos="1134"/>
        </w:tabs>
        <w:ind w:firstLine="709"/>
        <w:jc w:val="both"/>
        <w:rPr>
          <w:rFonts w:eastAsia="Times New Roman"/>
          <w:color w:val="000000"/>
          <w:sz w:val="26"/>
          <w:szCs w:val="26"/>
          <w:lang w:eastAsia="ru-RU"/>
        </w:rPr>
      </w:pPr>
      <w:r w:rsidRPr="005A6D77">
        <w:rPr>
          <w:rFonts w:eastAsia="Times New Roman"/>
          <w:color w:val="000000"/>
          <w:sz w:val="26"/>
          <w:szCs w:val="26"/>
          <w:lang w:eastAsia="ru-RU"/>
        </w:rPr>
        <w:t>4.5.2. В случае</w:t>
      </w:r>
      <w:proofErr w:type="gramStart"/>
      <w:r w:rsidRPr="005A6D77">
        <w:rPr>
          <w:rFonts w:eastAsia="Times New Roman"/>
          <w:color w:val="000000"/>
          <w:sz w:val="26"/>
          <w:szCs w:val="26"/>
          <w:lang w:eastAsia="ru-RU"/>
        </w:rPr>
        <w:t>,</w:t>
      </w:r>
      <w:proofErr w:type="gramEnd"/>
      <w:r w:rsidRPr="005A6D77">
        <w:rPr>
          <w:rFonts w:eastAsia="Times New Roman"/>
          <w:color w:val="000000"/>
          <w:sz w:val="26"/>
          <w:szCs w:val="26"/>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4.5.3. Срок проведения документарной проверки не может превышать десять рабочих дней. </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В указанный срок не включается период с момента:</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2) период с момента направления контролируемому лицу информации Контрольного органа:</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о выявлении ошибок и (или) противоречий в представленных контролируемым лицом документах;</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lastRenderedPageBreak/>
        <w:t>4.5.4. Перечень допустимых контрольных действий совершаемых в ходе документарной проверки:</w:t>
      </w:r>
    </w:p>
    <w:p w:rsidR="000A127D" w:rsidRPr="005A6D77" w:rsidRDefault="000A127D" w:rsidP="000A127D">
      <w:pPr>
        <w:widowControl w:val="0"/>
        <w:ind w:firstLine="709"/>
        <w:jc w:val="both"/>
        <w:rPr>
          <w:rFonts w:eastAsia="Times New Roman"/>
          <w:sz w:val="26"/>
          <w:szCs w:val="26"/>
          <w:lang w:eastAsia="ru-RU"/>
        </w:rPr>
      </w:pPr>
      <w:bookmarkStart w:id="2" w:name="_Hlk73716001"/>
      <w:r w:rsidRPr="005A6D77">
        <w:rPr>
          <w:rFonts w:eastAsia="Times New Roman"/>
          <w:sz w:val="26"/>
          <w:szCs w:val="26"/>
          <w:lang w:eastAsia="ru-RU"/>
        </w:rPr>
        <w:t>1) истребование документов;</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2) получение письменных объяснений;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3) экспертиза.</w:t>
      </w:r>
      <w:bookmarkEnd w:id="2"/>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A6D77">
        <w:rPr>
          <w:rFonts w:eastAsia="Times New Roman"/>
          <w:color w:val="FF0000"/>
          <w:sz w:val="26"/>
          <w:szCs w:val="26"/>
          <w:lang w:eastAsia="ru-RU"/>
        </w:rPr>
        <w:t xml:space="preserve">, </w:t>
      </w:r>
      <w:r w:rsidRPr="005A6D77">
        <w:rPr>
          <w:rFonts w:eastAsia="Times New Roman"/>
          <w:sz w:val="26"/>
          <w:szCs w:val="26"/>
          <w:lang w:eastAsia="ru-RU"/>
        </w:rPr>
        <w:t>в том числе материалов фотосъемки, аудио- и видеозаписи, информационных баз, банков данных, а также носителей информации.</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color w:val="FF0000"/>
          <w:sz w:val="26"/>
          <w:szCs w:val="26"/>
          <w:lang w:eastAsia="ru-RU"/>
        </w:rPr>
      </w:pPr>
      <w:r w:rsidRPr="005A6D77">
        <w:rPr>
          <w:rFonts w:eastAsia="Times New Roman"/>
          <w:sz w:val="26"/>
          <w:szCs w:val="26"/>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4.5.6. Письменные объяснения могут быть запрошены инспектором от контролируемого лица или его представителя, свидетелей.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Письменные объяснения оформляются путем составления письменного документа в свободной форме.</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4.5.7. Экспертиза осуществляется экспертом или экспертной организацией по поручению Контрольного органа.</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Результаты экспертизы оформляются экспертным заключением по форме, утвержденной Контрольным органом. </w:t>
      </w:r>
    </w:p>
    <w:p w:rsidR="000A127D" w:rsidRPr="005A6D77" w:rsidRDefault="000A127D" w:rsidP="000A127D">
      <w:pPr>
        <w:widowControl w:val="0"/>
        <w:ind w:firstLine="709"/>
        <w:jc w:val="both"/>
        <w:rPr>
          <w:rFonts w:eastAsia="Times New Roman"/>
          <w:b/>
          <w:sz w:val="26"/>
          <w:szCs w:val="26"/>
          <w:lang w:eastAsia="ru-RU"/>
        </w:rPr>
      </w:pPr>
      <w:r w:rsidRPr="005A6D77">
        <w:rPr>
          <w:rFonts w:eastAsia="Times New Roman"/>
          <w:sz w:val="26"/>
          <w:szCs w:val="26"/>
          <w:lang w:eastAsia="ru-RU"/>
        </w:rPr>
        <w:t>4.5.8. Оформление акта производится по месту нахождения Контрольного органа в день окончания проведения документарной проверки.</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lastRenderedPageBreak/>
        <w:t>4.5.10. Внеплановая документарная проверка проводится без согласования с органами прокуратуры.</w:t>
      </w:r>
    </w:p>
    <w:p w:rsidR="000A127D" w:rsidRPr="005A6D77" w:rsidRDefault="000A127D" w:rsidP="000A127D">
      <w:pPr>
        <w:tabs>
          <w:tab w:val="left" w:pos="1134"/>
        </w:tabs>
        <w:ind w:left="709"/>
        <w:contextualSpacing/>
        <w:jc w:val="both"/>
        <w:rPr>
          <w:rFonts w:eastAsia="Times New Roman"/>
          <w:sz w:val="26"/>
          <w:szCs w:val="26"/>
          <w:lang w:eastAsia="ru-RU"/>
        </w:rPr>
      </w:pPr>
    </w:p>
    <w:p w:rsidR="000A127D" w:rsidRDefault="000A127D" w:rsidP="000A127D">
      <w:pPr>
        <w:tabs>
          <w:tab w:val="left" w:pos="1134"/>
        </w:tabs>
        <w:contextualSpacing/>
        <w:jc w:val="center"/>
        <w:rPr>
          <w:rFonts w:eastAsia="Times New Roman"/>
          <w:sz w:val="26"/>
          <w:szCs w:val="26"/>
          <w:lang w:eastAsia="ru-RU"/>
        </w:rPr>
      </w:pPr>
      <w:r w:rsidRPr="005A6D77">
        <w:rPr>
          <w:rFonts w:eastAsia="Times New Roman"/>
          <w:sz w:val="26"/>
          <w:szCs w:val="26"/>
          <w:lang w:eastAsia="ru-RU"/>
        </w:rPr>
        <w:t>4.6. Выездная проверка</w:t>
      </w:r>
    </w:p>
    <w:p w:rsidR="00E54498" w:rsidRPr="005A6D77" w:rsidRDefault="00E54498" w:rsidP="000A127D">
      <w:pPr>
        <w:tabs>
          <w:tab w:val="left" w:pos="1134"/>
        </w:tabs>
        <w:contextualSpacing/>
        <w:jc w:val="center"/>
        <w:rPr>
          <w:rFonts w:eastAsia="Times New Roman"/>
          <w:sz w:val="26"/>
          <w:szCs w:val="26"/>
          <w:lang w:eastAsia="ru-RU"/>
        </w:rPr>
      </w:pP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4.6.2. Выездная проверка проводится в случае, если не представляется возможным:</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A127D" w:rsidRPr="005A6D77" w:rsidRDefault="000A127D" w:rsidP="000A127D">
      <w:pPr>
        <w:tabs>
          <w:tab w:val="left" w:pos="1134"/>
        </w:tabs>
        <w:ind w:firstLine="709"/>
        <w:jc w:val="both"/>
        <w:rPr>
          <w:rFonts w:eastAsia="Times New Roman"/>
          <w:color w:val="000000"/>
          <w:sz w:val="26"/>
          <w:szCs w:val="26"/>
          <w:lang w:eastAsia="ru-RU"/>
        </w:rPr>
      </w:pPr>
      <w:r w:rsidRPr="005A6D77">
        <w:rPr>
          <w:rFonts w:eastAsia="Times New Roman"/>
          <w:color w:val="000000"/>
          <w:sz w:val="26"/>
          <w:szCs w:val="26"/>
          <w:lang w:eastAsia="ru-RU"/>
        </w:rPr>
        <w:t xml:space="preserve">4.6.4. Контрольный орган уведомляет контролируемое лицо о проведении выездной проверки не </w:t>
      </w:r>
      <w:proofErr w:type="gramStart"/>
      <w:r w:rsidRPr="005A6D77">
        <w:rPr>
          <w:rFonts w:eastAsia="Times New Roman"/>
          <w:color w:val="000000"/>
          <w:sz w:val="26"/>
          <w:szCs w:val="26"/>
          <w:lang w:eastAsia="ru-RU"/>
        </w:rPr>
        <w:t>позднее</w:t>
      </w:r>
      <w:proofErr w:type="gramEnd"/>
      <w:r w:rsidRPr="005A6D77">
        <w:rPr>
          <w:rFonts w:eastAsia="Times New Roman"/>
          <w:color w:val="000000"/>
          <w:sz w:val="26"/>
          <w:szCs w:val="26"/>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4.6.6. Срок проведения выездной проверки составляет не более десяти рабочих дней.</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A127D" w:rsidRPr="005A6D77" w:rsidRDefault="000A127D" w:rsidP="000A127D">
      <w:pPr>
        <w:tabs>
          <w:tab w:val="left" w:pos="1134"/>
        </w:tabs>
        <w:ind w:firstLine="709"/>
        <w:jc w:val="both"/>
        <w:rPr>
          <w:rFonts w:eastAsia="Times New Roman"/>
          <w:color w:val="000000"/>
          <w:sz w:val="26"/>
          <w:szCs w:val="26"/>
          <w:lang w:eastAsia="ru-RU"/>
        </w:rPr>
      </w:pPr>
      <w:r w:rsidRPr="005A6D77">
        <w:rPr>
          <w:rFonts w:eastAsia="Times New Roman"/>
          <w:color w:val="000000"/>
          <w:sz w:val="26"/>
          <w:szCs w:val="26"/>
          <w:lang w:eastAsia="ru-RU"/>
        </w:rPr>
        <w:t>4.6.7. Перечень допустимых контрольных действий в ходе выездной проверки:</w:t>
      </w:r>
    </w:p>
    <w:p w:rsidR="000A127D" w:rsidRPr="005A6D77" w:rsidRDefault="000A127D" w:rsidP="000A127D">
      <w:pPr>
        <w:widowControl w:val="0"/>
        <w:ind w:firstLine="709"/>
        <w:jc w:val="both"/>
        <w:rPr>
          <w:rFonts w:eastAsia="Times New Roman"/>
          <w:sz w:val="26"/>
          <w:szCs w:val="26"/>
          <w:lang w:eastAsia="ru-RU"/>
        </w:rPr>
      </w:pPr>
      <w:bookmarkStart w:id="3" w:name="_Hlk73715973"/>
      <w:r w:rsidRPr="005A6D77">
        <w:rPr>
          <w:rFonts w:eastAsia="Times New Roman"/>
          <w:sz w:val="26"/>
          <w:szCs w:val="26"/>
          <w:lang w:eastAsia="ru-RU"/>
        </w:rPr>
        <w:t>1) осмотр;</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2) опрос;</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3) истребование документов;</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 получение письменных объяснений;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 экспертиза.</w:t>
      </w:r>
      <w:bookmarkEnd w:id="3"/>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По результатам осмотра составляется протокол осмотра.</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w:t>
      </w:r>
      <w:r w:rsidRPr="005A6D77">
        <w:rPr>
          <w:rFonts w:eastAsia="Times New Roman"/>
          <w:sz w:val="26"/>
          <w:szCs w:val="26"/>
          <w:lang w:eastAsia="ru-RU"/>
        </w:rPr>
        <w:lastRenderedPageBreak/>
        <w:t>контролируемого лица или его представителя и иных лиц, располагающих такой информацией.</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A127D" w:rsidRPr="005A6D77" w:rsidRDefault="000A127D" w:rsidP="000A127D">
      <w:pPr>
        <w:widowControl w:val="0"/>
        <w:ind w:firstLine="709"/>
        <w:jc w:val="both"/>
        <w:rPr>
          <w:rFonts w:eastAsia="Times New Roman"/>
          <w:color w:val="FF0000"/>
          <w:sz w:val="26"/>
          <w:szCs w:val="26"/>
          <w:lang w:eastAsia="ru-RU"/>
        </w:rPr>
      </w:pPr>
      <w:r w:rsidRPr="005A6D77">
        <w:rPr>
          <w:rFonts w:eastAsia="Times New Roman"/>
          <w:sz w:val="26"/>
          <w:szCs w:val="26"/>
          <w:lang w:eastAsia="ru-RU"/>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4.6.12. По окончании проведения выездной проверки инспектор составляет акт выездной проверки.</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Информация о проведении фотосъемки, аудио- и видеозаписи отражается в акте проверки.</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A6D77">
        <w:rPr>
          <w:rFonts w:eastAsia="Times New Roman"/>
          <w:sz w:val="26"/>
          <w:szCs w:val="26"/>
          <w:lang w:eastAsia="ru-RU"/>
        </w:rPr>
        <w:t>деятельности</w:t>
      </w:r>
      <w:proofErr w:type="gramEnd"/>
      <w:r w:rsidRPr="005A6D77">
        <w:rPr>
          <w:rFonts w:eastAsia="Times New Roman"/>
          <w:sz w:val="26"/>
          <w:szCs w:val="26"/>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5A6D77">
          <w:rPr>
            <w:rFonts w:eastAsia="Times New Roman"/>
            <w:sz w:val="26"/>
            <w:szCs w:val="26"/>
            <w:lang w:eastAsia="ru-RU"/>
          </w:rPr>
          <w:t>частями 4</w:t>
        </w:r>
      </w:hyperlink>
      <w:r w:rsidRPr="005A6D77">
        <w:rPr>
          <w:rFonts w:eastAsia="Times New Roman"/>
          <w:sz w:val="26"/>
          <w:szCs w:val="26"/>
          <w:lang w:eastAsia="ru-RU"/>
        </w:rPr>
        <w:t xml:space="preserve"> и </w:t>
      </w:r>
      <w:hyperlink r:id="rId9" w:tooltip="Федеральный закон от 31.07.2020 N 248-ФЗ" w:history="1">
        <w:r w:rsidRPr="005A6D77">
          <w:rPr>
            <w:rFonts w:eastAsia="Times New Roman"/>
            <w:sz w:val="26"/>
            <w:szCs w:val="26"/>
            <w:lang w:eastAsia="ru-RU"/>
          </w:rPr>
          <w:t>5 статьи 21</w:t>
        </w:r>
      </w:hyperlink>
      <w:r w:rsidRPr="005A6D77">
        <w:rPr>
          <w:rFonts w:eastAsia="Times New Roman"/>
          <w:sz w:val="26"/>
          <w:szCs w:val="26"/>
          <w:lang w:eastAsia="ru-RU"/>
        </w:rPr>
        <w:t xml:space="preserve"> Федеральным законом № 248-ФЗ. </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1) временной нетрудоспособности;</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2) необходимости явки по вызову (извещениям, повесткам) судов, правоохранительных органов, военных комиссариатов;</w:t>
      </w:r>
    </w:p>
    <w:p w:rsidR="000A127D" w:rsidRPr="005A6D77" w:rsidRDefault="000A127D" w:rsidP="000A127D">
      <w:pPr>
        <w:ind w:firstLine="709"/>
        <w:jc w:val="both"/>
        <w:rPr>
          <w:rFonts w:eastAsia="Times New Roman"/>
          <w:color w:val="000000"/>
          <w:sz w:val="26"/>
          <w:szCs w:val="26"/>
          <w:lang w:eastAsia="ru-RU"/>
        </w:rPr>
      </w:pPr>
      <w:r w:rsidRPr="005A6D77">
        <w:rPr>
          <w:rFonts w:eastAsia="Times New Roman"/>
          <w:color w:val="000000"/>
          <w:sz w:val="26"/>
          <w:szCs w:val="26"/>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A127D" w:rsidRPr="005A6D77" w:rsidRDefault="000A127D" w:rsidP="000A127D">
      <w:pPr>
        <w:widowControl w:val="0"/>
        <w:suppressAutoHyphens/>
        <w:ind w:firstLine="709"/>
        <w:jc w:val="both"/>
        <w:rPr>
          <w:rFonts w:eastAsia="Times New Roman"/>
          <w:color w:val="000000"/>
          <w:sz w:val="26"/>
          <w:szCs w:val="26"/>
          <w:lang w:eastAsia="ru-RU"/>
        </w:rPr>
      </w:pPr>
      <w:r w:rsidRPr="005A6D77">
        <w:rPr>
          <w:rFonts w:eastAsia="Times New Roman"/>
          <w:color w:val="000000"/>
          <w:sz w:val="26"/>
          <w:szCs w:val="26"/>
          <w:lang w:eastAsia="ru-RU"/>
        </w:rPr>
        <w:t>4) нахождения в служебной командировке.</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A127D" w:rsidRPr="005A6D77" w:rsidRDefault="000A127D" w:rsidP="000A127D">
      <w:pPr>
        <w:widowControl w:val="0"/>
        <w:jc w:val="center"/>
        <w:rPr>
          <w:rFonts w:eastAsia="Times New Roman"/>
          <w:sz w:val="26"/>
          <w:szCs w:val="26"/>
          <w:lang w:eastAsia="ru-RU"/>
        </w:rPr>
      </w:pPr>
    </w:p>
    <w:p w:rsidR="000A127D" w:rsidRDefault="000A127D" w:rsidP="000A127D">
      <w:pPr>
        <w:widowControl w:val="0"/>
        <w:jc w:val="center"/>
        <w:rPr>
          <w:rFonts w:eastAsia="Times New Roman"/>
          <w:sz w:val="26"/>
          <w:szCs w:val="26"/>
          <w:lang w:eastAsia="ru-RU"/>
        </w:rPr>
      </w:pPr>
      <w:r w:rsidRPr="005A6D77">
        <w:rPr>
          <w:rFonts w:eastAsia="Times New Roman"/>
          <w:sz w:val="26"/>
          <w:szCs w:val="26"/>
          <w:lang w:eastAsia="ru-RU"/>
        </w:rPr>
        <w:t>4.7. Инспекционный визит, рейдовый осмотр</w:t>
      </w:r>
    </w:p>
    <w:p w:rsidR="00E54498" w:rsidRPr="005A6D77" w:rsidRDefault="00E54498" w:rsidP="000A127D">
      <w:pPr>
        <w:widowControl w:val="0"/>
        <w:jc w:val="center"/>
        <w:rPr>
          <w:rFonts w:eastAsia="Times New Roman"/>
          <w:sz w:val="26"/>
          <w:szCs w:val="26"/>
          <w:lang w:eastAsia="ru-RU"/>
        </w:rPr>
      </w:pP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4.7.2. Перечень допустимых контрольных действий в ходе инспекционного визита:</w:t>
      </w:r>
    </w:p>
    <w:p w:rsidR="000A127D" w:rsidRPr="005A6D77" w:rsidRDefault="000A127D" w:rsidP="000A127D">
      <w:pPr>
        <w:widowControl w:val="0"/>
        <w:ind w:firstLine="709"/>
        <w:jc w:val="both"/>
        <w:rPr>
          <w:rFonts w:eastAsia="Times New Roman"/>
          <w:sz w:val="26"/>
          <w:szCs w:val="26"/>
          <w:lang w:eastAsia="ru-RU"/>
        </w:rPr>
      </w:pPr>
      <w:bookmarkStart w:id="4" w:name="_Hlk73715943"/>
      <w:r w:rsidRPr="005A6D77">
        <w:rPr>
          <w:rFonts w:eastAsia="Times New Roman"/>
          <w:sz w:val="26"/>
          <w:szCs w:val="26"/>
          <w:lang w:eastAsia="ru-RU"/>
        </w:rPr>
        <w:t>а) осмотр;</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б) опрос;</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в) получение письменных объяснений;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г) истребование документов</w:t>
      </w:r>
      <w:bookmarkEnd w:id="4"/>
      <w:r w:rsidRPr="005A6D77">
        <w:rPr>
          <w:rFonts w:eastAsia="Times New Roman"/>
          <w:sz w:val="26"/>
          <w:szCs w:val="26"/>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A127D" w:rsidRPr="005A6D77" w:rsidRDefault="000A127D" w:rsidP="000A127D">
      <w:pPr>
        <w:widowControl w:val="0"/>
        <w:ind w:firstLine="709"/>
        <w:jc w:val="both"/>
        <w:rPr>
          <w:rFonts w:eastAsia="Times New Roman"/>
          <w:color w:val="FF0000"/>
          <w:sz w:val="26"/>
          <w:szCs w:val="26"/>
          <w:lang w:eastAsia="ru-RU"/>
        </w:rPr>
      </w:pPr>
      <w:r w:rsidRPr="005A6D77">
        <w:rPr>
          <w:rFonts w:eastAsia="Times New Roman"/>
          <w:sz w:val="26"/>
          <w:szCs w:val="26"/>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Срок взаимодействия с одним контролируемым лицом в период проведения рейдового осмотра не может превышать один рабочий день.</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4.7.5. Перечень допустимых контрольных действий в ходе рейдового осмотра:</w:t>
      </w:r>
    </w:p>
    <w:p w:rsidR="000A127D" w:rsidRPr="005A6D77" w:rsidRDefault="000A127D" w:rsidP="000A127D">
      <w:pPr>
        <w:widowControl w:val="0"/>
        <w:ind w:firstLine="709"/>
        <w:jc w:val="both"/>
        <w:rPr>
          <w:rFonts w:eastAsia="Times New Roman"/>
          <w:sz w:val="26"/>
          <w:szCs w:val="26"/>
          <w:lang w:eastAsia="ru-RU"/>
        </w:rPr>
      </w:pPr>
      <w:bookmarkStart w:id="5" w:name="_Hlk73715920"/>
      <w:r w:rsidRPr="005A6D77">
        <w:rPr>
          <w:rFonts w:eastAsia="Times New Roman"/>
          <w:sz w:val="26"/>
          <w:szCs w:val="26"/>
          <w:lang w:eastAsia="ru-RU"/>
        </w:rPr>
        <w:t>а) осмотр;</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б) опрос;</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в) получение письменных объяснений;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г) истребование документов;</w:t>
      </w:r>
    </w:p>
    <w:p w:rsidR="000A127D" w:rsidRPr="005A6D77" w:rsidRDefault="000A127D" w:rsidP="000A127D">
      <w:pPr>
        <w:widowControl w:val="0"/>
        <w:ind w:firstLine="709"/>
        <w:jc w:val="both"/>
        <w:rPr>
          <w:rFonts w:eastAsia="Times New Roman"/>
          <w:sz w:val="26"/>
          <w:szCs w:val="26"/>
          <w:shd w:val="clear" w:color="auto" w:fill="F1C100"/>
          <w:lang w:eastAsia="ru-RU"/>
        </w:rPr>
      </w:pPr>
      <w:r w:rsidRPr="005A6D77">
        <w:rPr>
          <w:rFonts w:eastAsia="Times New Roman"/>
          <w:sz w:val="26"/>
          <w:szCs w:val="26"/>
          <w:lang w:eastAsia="ru-RU"/>
        </w:rPr>
        <w:t>д) экспертиза</w:t>
      </w:r>
      <w:bookmarkEnd w:id="5"/>
      <w:r w:rsidRPr="005A6D77">
        <w:rPr>
          <w:rFonts w:eastAsia="Times New Roman"/>
          <w:sz w:val="26"/>
          <w:szCs w:val="26"/>
          <w:lang w:eastAsia="ru-RU"/>
        </w:rPr>
        <w:t>.</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lastRenderedPageBreak/>
        <w:t>4.7.7. В случае</w:t>
      </w:r>
      <w:proofErr w:type="gramStart"/>
      <w:r w:rsidRPr="005A6D77">
        <w:rPr>
          <w:rFonts w:eastAsia="Times New Roman"/>
          <w:sz w:val="26"/>
          <w:szCs w:val="26"/>
          <w:lang w:eastAsia="ru-RU"/>
        </w:rPr>
        <w:t>,</w:t>
      </w:r>
      <w:proofErr w:type="gramEnd"/>
      <w:r w:rsidRPr="005A6D77">
        <w:rPr>
          <w:rFonts w:eastAsia="Times New Roman"/>
          <w:sz w:val="26"/>
          <w:szCs w:val="26"/>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0A127D" w:rsidRPr="005A6D77" w:rsidRDefault="000A127D" w:rsidP="000A127D">
      <w:pPr>
        <w:widowControl w:val="0"/>
        <w:ind w:firstLine="709"/>
        <w:jc w:val="both"/>
        <w:rPr>
          <w:rFonts w:eastAsia="Times New Roman"/>
          <w:sz w:val="26"/>
          <w:szCs w:val="26"/>
          <w:lang w:eastAsia="ru-RU"/>
        </w:rPr>
      </w:pPr>
    </w:p>
    <w:p w:rsidR="000A127D" w:rsidRDefault="000A127D" w:rsidP="000A127D">
      <w:pPr>
        <w:widowControl w:val="0"/>
        <w:ind w:firstLine="709"/>
        <w:jc w:val="center"/>
        <w:rPr>
          <w:rFonts w:eastAsia="Times New Roman"/>
          <w:sz w:val="26"/>
          <w:szCs w:val="26"/>
          <w:lang w:eastAsia="ru-RU"/>
        </w:rPr>
      </w:pPr>
      <w:r w:rsidRPr="005A6D77">
        <w:rPr>
          <w:rFonts w:eastAsia="Times New Roman"/>
          <w:sz w:val="26"/>
          <w:szCs w:val="26"/>
          <w:lang w:eastAsia="ru-RU"/>
        </w:rPr>
        <w:t>4.8. Наблюдение за соблюдением обязательных требований (мониторинг безопасности)</w:t>
      </w:r>
    </w:p>
    <w:p w:rsidR="00E54498" w:rsidRPr="005A6D77" w:rsidRDefault="00E54498" w:rsidP="000A127D">
      <w:pPr>
        <w:widowControl w:val="0"/>
        <w:ind w:firstLine="709"/>
        <w:jc w:val="center"/>
        <w:rPr>
          <w:rFonts w:eastAsia="Times New Roman"/>
          <w:sz w:val="26"/>
          <w:szCs w:val="26"/>
          <w:lang w:eastAsia="ru-RU"/>
        </w:rPr>
      </w:pP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4.8.1. </w:t>
      </w:r>
      <w:proofErr w:type="gramStart"/>
      <w:r w:rsidRPr="005A6D77">
        <w:rPr>
          <w:rFonts w:eastAsia="Times New Roman"/>
          <w:sz w:val="26"/>
          <w:szCs w:val="26"/>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5A6D77">
        <w:rPr>
          <w:rFonts w:eastAsia="Times New Roman"/>
          <w:sz w:val="26"/>
          <w:szCs w:val="26"/>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2) решение об объявлении предостережения;</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A127D" w:rsidRPr="005A6D77" w:rsidRDefault="000A127D" w:rsidP="00E5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A127D" w:rsidRDefault="000A127D" w:rsidP="000A127D">
      <w:pPr>
        <w:widowControl w:val="0"/>
        <w:jc w:val="center"/>
        <w:rPr>
          <w:rFonts w:eastAsia="Times New Roman"/>
          <w:sz w:val="26"/>
          <w:szCs w:val="26"/>
          <w:lang w:eastAsia="ru-RU"/>
        </w:rPr>
      </w:pPr>
      <w:r w:rsidRPr="005A6D77">
        <w:rPr>
          <w:rFonts w:eastAsia="Times New Roman"/>
          <w:sz w:val="26"/>
          <w:szCs w:val="26"/>
          <w:lang w:eastAsia="ru-RU"/>
        </w:rPr>
        <w:t>4.9. Выездное обследование</w:t>
      </w:r>
    </w:p>
    <w:p w:rsidR="00E54498" w:rsidRPr="005A6D77" w:rsidRDefault="00E54498" w:rsidP="000A127D">
      <w:pPr>
        <w:widowControl w:val="0"/>
        <w:jc w:val="center"/>
        <w:rPr>
          <w:rFonts w:eastAsia="Times New Roman"/>
          <w:sz w:val="26"/>
          <w:szCs w:val="26"/>
          <w:lang w:eastAsia="ru-RU"/>
        </w:rPr>
      </w:pP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4.9.1. Выездное обследование проводится в целях оценки соблюдения контролируемыми лицами обязательных требований.</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5A6D77">
        <w:rPr>
          <w:rFonts w:eastAsia="Times New Roman"/>
          <w:sz w:val="26"/>
          <w:szCs w:val="26"/>
          <w:lang w:eastAsia="ru-RU"/>
        </w:rPr>
        <w:lastRenderedPageBreak/>
        <w:t xml:space="preserve">гражданина, месту нахождения объекта контроля, при этом не допускается взаимодействие с контролируемым лицом. </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4.9.3. Выездное обследование проводится без информирования контролируемого лица. </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lang w:eastAsia="ru-RU"/>
        </w:rPr>
      </w:pPr>
      <w:r w:rsidRPr="005A6D77">
        <w:rPr>
          <w:rFonts w:eastAsia="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A127D" w:rsidRPr="00E54498" w:rsidRDefault="000A127D" w:rsidP="000A127D">
      <w:pPr>
        <w:widowControl w:val="0"/>
        <w:jc w:val="center"/>
        <w:rPr>
          <w:rFonts w:eastAsia="Times New Roman"/>
          <w:sz w:val="26"/>
          <w:szCs w:val="26"/>
          <w:lang w:eastAsia="ru-RU"/>
        </w:rPr>
      </w:pPr>
      <w:r w:rsidRPr="00E54498">
        <w:rPr>
          <w:rFonts w:eastAsia="Times New Roman"/>
          <w:sz w:val="26"/>
          <w:szCs w:val="26"/>
          <w:lang w:eastAsia="ru-RU"/>
        </w:rPr>
        <w:t>5. Досудебное обжалование</w:t>
      </w:r>
    </w:p>
    <w:p w:rsidR="000A127D" w:rsidRPr="005A6D77" w:rsidRDefault="000A127D" w:rsidP="000A127D">
      <w:pPr>
        <w:widowControl w:val="0"/>
        <w:ind w:firstLine="709"/>
        <w:jc w:val="center"/>
        <w:rPr>
          <w:rFonts w:eastAsia="Times New Roman"/>
          <w:b/>
          <w:sz w:val="26"/>
          <w:szCs w:val="26"/>
          <w:lang w:eastAsia="ru-RU"/>
        </w:rPr>
      </w:pP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1) решений о проведении контрольных мероприятий;</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2) актов контрольных  мероприятий, предписаний об устранении выявленных нарушений;</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3) действий (бездействия) должностных лиц в рамках контрольных мероприятий.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5A6D77">
        <w:rPr>
          <w:rFonts w:eastAsia="Times New Roman"/>
          <w:color w:val="FF0000"/>
          <w:sz w:val="26"/>
          <w:szCs w:val="26"/>
          <w:lang w:eastAsia="ru-RU"/>
        </w:rPr>
        <w:t>.</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lastRenderedPageBreak/>
        <w:t>5.7. Жалоба может содержать ходатайство о приостановлении исполнения обжалуемого решения Контрольного органа.</w:t>
      </w:r>
      <w:bookmarkStart w:id="9" w:name="Par379"/>
      <w:bookmarkEnd w:id="9"/>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1) о приостановлении исполнения обжалуемого решения Контрольного органа;</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2) об отказе в приостановлении исполнения обжалуемого решения Контрольного органа. </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A127D" w:rsidRPr="005A6D77" w:rsidRDefault="000A127D" w:rsidP="000A127D">
      <w:pPr>
        <w:tabs>
          <w:tab w:val="left" w:pos="1134"/>
        </w:tabs>
        <w:ind w:left="709"/>
        <w:contextualSpacing/>
        <w:jc w:val="both"/>
        <w:rPr>
          <w:rFonts w:eastAsia="Times New Roman"/>
          <w:sz w:val="26"/>
          <w:szCs w:val="26"/>
          <w:lang w:eastAsia="ru-RU"/>
        </w:rPr>
      </w:pPr>
      <w:bookmarkStart w:id="10" w:name="Par383"/>
      <w:bookmarkEnd w:id="10"/>
      <w:r w:rsidRPr="005A6D77">
        <w:rPr>
          <w:rFonts w:eastAsia="Times New Roman"/>
          <w:sz w:val="26"/>
          <w:szCs w:val="26"/>
          <w:lang w:eastAsia="ru-RU"/>
        </w:rPr>
        <w:t>5.9. Жалоба должна содержать:</w:t>
      </w:r>
    </w:p>
    <w:p w:rsidR="000A127D" w:rsidRPr="005A6D77" w:rsidRDefault="000A127D" w:rsidP="000A127D">
      <w:pPr>
        <w:widowControl w:val="0"/>
        <w:ind w:firstLine="709"/>
        <w:jc w:val="both"/>
        <w:rPr>
          <w:rFonts w:eastAsia="Times New Roman"/>
          <w:sz w:val="26"/>
          <w:szCs w:val="26"/>
          <w:lang w:eastAsia="ru-RU"/>
        </w:rPr>
      </w:pPr>
      <w:proofErr w:type="gramStart"/>
      <w:r w:rsidRPr="005A6D77">
        <w:rPr>
          <w:rFonts w:eastAsia="Times New Roman"/>
          <w:sz w:val="26"/>
          <w:szCs w:val="26"/>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A127D" w:rsidRPr="005A6D77" w:rsidRDefault="000A127D" w:rsidP="000A127D">
      <w:pPr>
        <w:widowControl w:val="0"/>
        <w:ind w:firstLine="709"/>
        <w:jc w:val="both"/>
        <w:rPr>
          <w:rFonts w:eastAsia="Times New Roman"/>
          <w:sz w:val="26"/>
          <w:szCs w:val="26"/>
          <w:lang w:eastAsia="ru-RU"/>
        </w:rPr>
      </w:pPr>
      <w:proofErr w:type="gramStart"/>
      <w:r w:rsidRPr="005A6D77">
        <w:rPr>
          <w:rFonts w:eastAsia="Times New Roman"/>
          <w:sz w:val="26"/>
          <w:szCs w:val="26"/>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A127D" w:rsidRPr="005A6D77" w:rsidRDefault="000A127D" w:rsidP="000A127D">
      <w:pPr>
        <w:widowControl w:val="0"/>
        <w:ind w:firstLine="709"/>
        <w:jc w:val="both"/>
        <w:rPr>
          <w:rFonts w:eastAsia="Times New Roman"/>
          <w:sz w:val="26"/>
          <w:szCs w:val="26"/>
          <w:lang w:eastAsia="ru-RU"/>
        </w:rPr>
      </w:pPr>
      <w:proofErr w:type="gramStart"/>
      <w:r w:rsidRPr="005A6D77">
        <w:rPr>
          <w:rFonts w:eastAsia="Times New Roman"/>
          <w:sz w:val="26"/>
          <w:szCs w:val="26"/>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4) основания и доводы, на </w:t>
      </w:r>
      <w:proofErr w:type="gramStart"/>
      <w:r w:rsidRPr="005A6D77">
        <w:rPr>
          <w:rFonts w:eastAsia="Times New Roman"/>
          <w:sz w:val="26"/>
          <w:szCs w:val="26"/>
          <w:lang w:eastAsia="ru-RU"/>
        </w:rPr>
        <w:t>основании</w:t>
      </w:r>
      <w:proofErr w:type="gramEnd"/>
      <w:r w:rsidRPr="005A6D77">
        <w:rPr>
          <w:rFonts w:eastAsia="Times New Roman"/>
          <w:sz w:val="26"/>
          <w:szCs w:val="26"/>
          <w:lang w:eastAsia="ru-RU"/>
        </w:rPr>
        <w:t xml:space="preserve">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 требования контролируемого лица, подавшего жалобу;</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0A127D" w:rsidRPr="005A6D77" w:rsidRDefault="000A127D" w:rsidP="000A127D">
      <w:pPr>
        <w:widowControl w:val="0"/>
        <w:ind w:firstLine="709"/>
        <w:jc w:val="both"/>
        <w:rPr>
          <w:rFonts w:eastAsia="Times New Roman"/>
          <w:sz w:val="26"/>
          <w:szCs w:val="26"/>
          <w:lang w:eastAsia="ru-RU"/>
        </w:rPr>
      </w:pPr>
      <w:bookmarkStart w:id="11" w:name="Par390"/>
      <w:bookmarkEnd w:id="11"/>
      <w:r w:rsidRPr="005A6D77">
        <w:rPr>
          <w:rFonts w:eastAsia="Times New Roman"/>
          <w:sz w:val="26"/>
          <w:szCs w:val="26"/>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5A6D77">
        <w:rPr>
          <w:rFonts w:eastAsia="Times New Roman"/>
          <w:sz w:val="26"/>
          <w:szCs w:val="26"/>
          <w:lang w:eastAsia="ru-RU"/>
        </w:rPr>
        <w:t>ии и ау</w:t>
      </w:r>
      <w:proofErr w:type="gramEnd"/>
      <w:r w:rsidRPr="005A6D77">
        <w:rPr>
          <w:rFonts w:eastAsia="Times New Roman"/>
          <w:sz w:val="26"/>
          <w:szCs w:val="26"/>
          <w:lang w:eastAsia="ru-RU"/>
        </w:rPr>
        <w:t>тентификации».</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2) в удовлетворении ходатайства о восстановлении пропущенного срока на подачу жалобы отказано;</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3) до принятия решения по жалобе от контролируемого лица, ее подавшего, поступило заявление об отзыве жалобы;</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4) имеется решение суда по вопросам, поставленным в жалобе;</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5) ранее в Контрольный орган была подана другая жалоба от того же контролируемого лица по тем же основаниям;</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8) жалоба подана в ненадлежащий орган;</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9) законодательством Российской Федерации предусмотрен только судебный порядок обжалования решений Контрольного органа.</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5.14. При рассмотрении жалобыКонтрольный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A127D" w:rsidRPr="005A6D77" w:rsidRDefault="000A127D" w:rsidP="000A127D">
      <w:pPr>
        <w:tabs>
          <w:tab w:val="left" w:pos="1134"/>
        </w:tabs>
        <w:ind w:firstLine="709"/>
        <w:jc w:val="both"/>
        <w:rPr>
          <w:rFonts w:eastAsia="Times New Roman"/>
          <w:color w:val="000000"/>
          <w:sz w:val="26"/>
          <w:szCs w:val="26"/>
          <w:lang w:eastAsia="ru-RU"/>
        </w:rPr>
      </w:pPr>
      <w:r w:rsidRPr="005A6D77">
        <w:rPr>
          <w:rFonts w:eastAsia="Times New Roman"/>
          <w:color w:val="000000"/>
          <w:sz w:val="26"/>
          <w:szCs w:val="26"/>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5.16. Указанный срок может быть продлен на двадцать рабочих дней, в следующих исключительных случаях:</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0A127D" w:rsidRPr="005A6D77" w:rsidRDefault="000A127D" w:rsidP="000A127D">
      <w:pPr>
        <w:widowControl w:val="0"/>
        <w:ind w:firstLine="709"/>
        <w:jc w:val="both"/>
        <w:rPr>
          <w:rFonts w:eastAsia="Times New Roman"/>
          <w:sz w:val="26"/>
          <w:szCs w:val="26"/>
          <w:lang w:eastAsia="ru-RU"/>
        </w:rPr>
      </w:pPr>
      <w:proofErr w:type="gramStart"/>
      <w:r w:rsidRPr="005A6D77">
        <w:rPr>
          <w:rFonts w:eastAsia="Times New Roman"/>
          <w:sz w:val="26"/>
          <w:szCs w:val="26"/>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A127D" w:rsidRPr="005A6D77" w:rsidRDefault="000A127D" w:rsidP="000A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lang w:eastAsia="ru-RU"/>
        </w:rPr>
      </w:pPr>
      <w:r w:rsidRPr="005A6D77">
        <w:rPr>
          <w:rFonts w:eastAsia="Times New Roman"/>
          <w:sz w:val="26"/>
          <w:szCs w:val="26"/>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5.20. По итогам рассмотрения жалобы руководитель (заместитель руководителя</w:t>
      </w:r>
      <w:proofErr w:type="gramStart"/>
      <w:r w:rsidRPr="005A6D77">
        <w:rPr>
          <w:rFonts w:eastAsia="Times New Roman"/>
          <w:sz w:val="26"/>
          <w:szCs w:val="26"/>
          <w:lang w:eastAsia="ru-RU"/>
        </w:rPr>
        <w:t>)К</w:t>
      </w:r>
      <w:proofErr w:type="gramEnd"/>
      <w:r w:rsidRPr="005A6D77">
        <w:rPr>
          <w:rFonts w:eastAsia="Times New Roman"/>
          <w:sz w:val="26"/>
          <w:szCs w:val="26"/>
          <w:lang w:eastAsia="ru-RU"/>
        </w:rPr>
        <w:t>онтрольного органа принимает одно из следующих решений: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lastRenderedPageBreak/>
        <w:t>1) оставляет жалобу без удовлетворения;</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2) отменяет решение Контрольного органа полностью или частично;</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3) отменяет решение Контрольного органа полностью и принимает новое решение;</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A127D" w:rsidRPr="005A6D77" w:rsidRDefault="000A127D" w:rsidP="000A127D">
      <w:pPr>
        <w:widowControl w:val="0"/>
        <w:ind w:firstLine="709"/>
        <w:jc w:val="both"/>
        <w:rPr>
          <w:rFonts w:eastAsia="Times New Roman"/>
          <w:sz w:val="26"/>
          <w:szCs w:val="26"/>
          <w:lang w:eastAsia="ru-RU"/>
        </w:rPr>
      </w:pPr>
      <w:r w:rsidRPr="005A6D77">
        <w:rPr>
          <w:rFonts w:eastAsia="Times New Roman"/>
          <w:sz w:val="26"/>
          <w:szCs w:val="26"/>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A127D" w:rsidRPr="005A6D77" w:rsidRDefault="000A127D" w:rsidP="000A127D">
      <w:pPr>
        <w:tabs>
          <w:tab w:val="left" w:pos="1134"/>
        </w:tabs>
        <w:contextualSpacing/>
        <w:jc w:val="center"/>
        <w:rPr>
          <w:rFonts w:eastAsia="Times New Roman"/>
          <w:sz w:val="26"/>
          <w:szCs w:val="26"/>
          <w:lang w:eastAsia="ru-RU"/>
        </w:rPr>
      </w:pPr>
    </w:p>
    <w:p w:rsidR="00E54498" w:rsidRDefault="000A127D" w:rsidP="000A127D">
      <w:pPr>
        <w:tabs>
          <w:tab w:val="left" w:pos="1134"/>
        </w:tabs>
        <w:contextualSpacing/>
        <w:jc w:val="center"/>
        <w:rPr>
          <w:rFonts w:eastAsia="Times New Roman"/>
          <w:sz w:val="26"/>
          <w:szCs w:val="26"/>
          <w:lang w:eastAsia="ru-RU"/>
        </w:rPr>
      </w:pPr>
      <w:r w:rsidRPr="00E54498">
        <w:rPr>
          <w:rFonts w:eastAsia="Times New Roman"/>
          <w:sz w:val="26"/>
          <w:szCs w:val="26"/>
          <w:lang w:eastAsia="ru-RU"/>
        </w:rPr>
        <w:t xml:space="preserve">6. Ключевые показатели вида контроля и их целевые значения </w:t>
      </w:r>
    </w:p>
    <w:p w:rsidR="000A127D" w:rsidRPr="00E54498" w:rsidRDefault="000A127D" w:rsidP="000A127D">
      <w:pPr>
        <w:tabs>
          <w:tab w:val="left" w:pos="1134"/>
        </w:tabs>
        <w:contextualSpacing/>
        <w:jc w:val="center"/>
        <w:rPr>
          <w:rFonts w:eastAsia="Times New Roman"/>
          <w:sz w:val="26"/>
          <w:szCs w:val="26"/>
          <w:lang w:eastAsia="ru-RU"/>
        </w:rPr>
      </w:pPr>
      <w:r w:rsidRPr="00E54498">
        <w:rPr>
          <w:rFonts w:eastAsia="Times New Roman"/>
          <w:sz w:val="26"/>
          <w:szCs w:val="26"/>
          <w:lang w:eastAsia="ru-RU"/>
        </w:rPr>
        <w:t xml:space="preserve">для муниципального контроля </w:t>
      </w:r>
    </w:p>
    <w:p w:rsidR="000A127D" w:rsidRPr="00E54498" w:rsidRDefault="000A127D" w:rsidP="000A127D">
      <w:pPr>
        <w:tabs>
          <w:tab w:val="left" w:pos="1134"/>
        </w:tabs>
        <w:ind w:left="709"/>
        <w:contextualSpacing/>
        <w:jc w:val="center"/>
        <w:rPr>
          <w:rFonts w:eastAsia="Times New Roman"/>
          <w:sz w:val="26"/>
          <w:szCs w:val="26"/>
          <w:lang w:eastAsia="ru-RU"/>
        </w:rPr>
      </w:pPr>
    </w:p>
    <w:p w:rsidR="000A127D" w:rsidRPr="005A6D77" w:rsidRDefault="000A127D" w:rsidP="000A127D">
      <w:pPr>
        <w:tabs>
          <w:tab w:val="left" w:pos="1134"/>
        </w:tabs>
        <w:ind w:firstLine="709"/>
        <w:contextualSpacing/>
        <w:jc w:val="both"/>
        <w:rPr>
          <w:rFonts w:eastAsia="Times New Roman"/>
          <w:sz w:val="26"/>
          <w:szCs w:val="26"/>
          <w:lang w:eastAsia="ru-RU"/>
        </w:rPr>
      </w:pPr>
      <w:r w:rsidRPr="005A6D77">
        <w:rPr>
          <w:rFonts w:eastAsia="Times New Roman"/>
          <w:sz w:val="26"/>
          <w:szCs w:val="26"/>
          <w:lang w:eastAsia="ru-RU"/>
        </w:rPr>
        <w:t xml:space="preserve">Ключевые показатели муниципального контроля </w:t>
      </w:r>
      <w:bookmarkStart w:id="12" w:name="_Hlk73956884"/>
      <w:r w:rsidRPr="005A6D77">
        <w:rPr>
          <w:rFonts w:eastAsia="Times New Roman"/>
          <w:sz w:val="26"/>
          <w:szCs w:val="26"/>
          <w:lang w:eastAsia="ru-RU"/>
        </w:rPr>
        <w:t>и их целевые значения, индикативные показатели</w:t>
      </w:r>
      <w:bookmarkEnd w:id="12"/>
      <w:r w:rsidRPr="005A6D77">
        <w:rPr>
          <w:rFonts w:eastAsia="Times New Roman"/>
          <w:sz w:val="26"/>
          <w:szCs w:val="26"/>
          <w:lang w:eastAsia="ru-RU"/>
        </w:rPr>
        <w:t xml:space="preserve"> установлены приложением 5 к настоящему Положению.</w:t>
      </w:r>
    </w:p>
    <w:p w:rsidR="000A127D" w:rsidRPr="005A6D77" w:rsidRDefault="000A127D" w:rsidP="000A127D">
      <w:pPr>
        <w:ind w:left="4536"/>
        <w:rPr>
          <w:rFonts w:eastAsia="Times New Roman"/>
          <w:color w:val="000000"/>
          <w:sz w:val="26"/>
          <w:szCs w:val="26"/>
          <w:lang w:eastAsia="ru-RU"/>
        </w:rPr>
      </w:pPr>
    </w:p>
    <w:p w:rsidR="000A127D" w:rsidRPr="005A6D77" w:rsidRDefault="000A127D" w:rsidP="000A127D">
      <w:pPr>
        <w:ind w:left="4536"/>
        <w:rPr>
          <w:rFonts w:eastAsia="Times New Roman"/>
          <w:color w:val="000000"/>
          <w:sz w:val="26"/>
          <w:szCs w:val="26"/>
          <w:lang w:eastAsia="ru-RU"/>
        </w:rPr>
      </w:pPr>
    </w:p>
    <w:p w:rsidR="000A127D" w:rsidRPr="005A6D77" w:rsidRDefault="000A127D" w:rsidP="000A127D">
      <w:pPr>
        <w:ind w:left="4536"/>
        <w:rPr>
          <w:rFonts w:eastAsia="Times New Roman"/>
          <w:color w:val="000000"/>
          <w:sz w:val="26"/>
          <w:szCs w:val="26"/>
          <w:lang w:eastAsia="ru-RU"/>
        </w:rPr>
      </w:pPr>
    </w:p>
    <w:p w:rsidR="000A127D" w:rsidRPr="005A6D77" w:rsidRDefault="000A127D" w:rsidP="000A127D">
      <w:pPr>
        <w:ind w:left="4536"/>
        <w:rPr>
          <w:rFonts w:eastAsia="Times New Roman"/>
          <w:color w:val="000000"/>
          <w:sz w:val="26"/>
          <w:szCs w:val="26"/>
          <w:lang w:eastAsia="ru-RU"/>
        </w:rPr>
      </w:pPr>
    </w:p>
    <w:p w:rsidR="000A127D" w:rsidRPr="005A6D77" w:rsidRDefault="000A127D" w:rsidP="000A127D">
      <w:pPr>
        <w:rPr>
          <w:rFonts w:eastAsia="Times New Roman"/>
          <w:color w:val="000000"/>
          <w:sz w:val="26"/>
          <w:szCs w:val="26"/>
          <w:lang w:eastAsia="ru-RU"/>
        </w:rPr>
      </w:pPr>
    </w:p>
    <w:p w:rsidR="000A127D" w:rsidRPr="005A6D77" w:rsidRDefault="000A127D" w:rsidP="000A127D">
      <w:pPr>
        <w:rPr>
          <w:rFonts w:eastAsia="Times New Roman"/>
          <w:color w:val="000000"/>
          <w:sz w:val="26"/>
          <w:szCs w:val="26"/>
          <w:lang w:eastAsia="ru-RU"/>
        </w:rPr>
      </w:pPr>
    </w:p>
    <w:p w:rsidR="000A127D" w:rsidRPr="005A6D77" w:rsidRDefault="000A127D" w:rsidP="000A127D">
      <w:pPr>
        <w:rPr>
          <w:rFonts w:eastAsia="Times New Roman"/>
          <w:color w:val="000000"/>
          <w:sz w:val="26"/>
          <w:szCs w:val="26"/>
          <w:lang w:eastAsia="ru-RU"/>
        </w:rPr>
      </w:pPr>
    </w:p>
    <w:p w:rsidR="000A127D" w:rsidRPr="005A6D77" w:rsidRDefault="000A127D" w:rsidP="000A127D">
      <w:pPr>
        <w:rPr>
          <w:rFonts w:eastAsia="Times New Roman"/>
          <w:color w:val="000000"/>
          <w:sz w:val="26"/>
          <w:szCs w:val="26"/>
          <w:lang w:eastAsia="ru-RU"/>
        </w:rPr>
      </w:pPr>
    </w:p>
    <w:p w:rsidR="000A127D" w:rsidRPr="005A6D77" w:rsidRDefault="000A127D" w:rsidP="000A127D">
      <w:pPr>
        <w:rPr>
          <w:rFonts w:eastAsia="Times New Roman"/>
          <w:color w:val="000000"/>
          <w:sz w:val="26"/>
          <w:szCs w:val="26"/>
          <w:lang w:eastAsia="ru-RU"/>
        </w:rPr>
      </w:pPr>
    </w:p>
    <w:p w:rsidR="000A127D" w:rsidRPr="005A6D77" w:rsidRDefault="000A127D" w:rsidP="000A127D">
      <w:pPr>
        <w:rPr>
          <w:rFonts w:eastAsia="Times New Roman"/>
          <w:color w:val="000000"/>
          <w:sz w:val="26"/>
          <w:szCs w:val="26"/>
          <w:lang w:eastAsia="ru-RU"/>
        </w:rPr>
      </w:pPr>
    </w:p>
    <w:p w:rsidR="000A127D" w:rsidRPr="005A6D77" w:rsidRDefault="000A127D" w:rsidP="000A127D">
      <w:pPr>
        <w:rPr>
          <w:rFonts w:eastAsia="Times New Roman"/>
          <w:color w:val="000000"/>
          <w:sz w:val="26"/>
          <w:szCs w:val="26"/>
          <w:lang w:eastAsia="ru-RU"/>
        </w:rPr>
      </w:pPr>
    </w:p>
    <w:p w:rsidR="000A127D" w:rsidRPr="005A6D77" w:rsidRDefault="000A127D" w:rsidP="000A127D">
      <w:pPr>
        <w:rPr>
          <w:rFonts w:eastAsia="Times New Roman"/>
          <w:color w:val="000000"/>
          <w:sz w:val="26"/>
          <w:szCs w:val="26"/>
          <w:lang w:eastAsia="ru-RU"/>
        </w:rPr>
      </w:pPr>
    </w:p>
    <w:p w:rsidR="000A127D" w:rsidRPr="005A6D77" w:rsidRDefault="000A127D" w:rsidP="000A127D">
      <w:pPr>
        <w:rPr>
          <w:rFonts w:eastAsia="Times New Roman"/>
          <w:color w:val="000000"/>
          <w:sz w:val="26"/>
          <w:szCs w:val="26"/>
          <w:lang w:eastAsia="ru-RU"/>
        </w:rPr>
      </w:pPr>
    </w:p>
    <w:p w:rsidR="000A127D" w:rsidRPr="005A6D77" w:rsidRDefault="000A127D" w:rsidP="000A127D">
      <w:pPr>
        <w:rPr>
          <w:rFonts w:eastAsia="Times New Roman"/>
          <w:color w:val="000000"/>
          <w:sz w:val="26"/>
          <w:szCs w:val="26"/>
          <w:lang w:eastAsia="ru-RU"/>
        </w:rPr>
      </w:pPr>
    </w:p>
    <w:p w:rsidR="000A127D" w:rsidRPr="005A6D77" w:rsidRDefault="000A127D" w:rsidP="000A127D">
      <w:pPr>
        <w:ind w:left="4536"/>
        <w:rPr>
          <w:rFonts w:eastAsia="Times New Roman"/>
          <w:color w:val="000000"/>
          <w:sz w:val="26"/>
          <w:szCs w:val="26"/>
          <w:lang w:eastAsia="ru-RU"/>
        </w:rPr>
      </w:pPr>
    </w:p>
    <w:p w:rsidR="000A127D" w:rsidRPr="005A6D77" w:rsidRDefault="000A127D" w:rsidP="000A127D">
      <w:pPr>
        <w:ind w:left="4536"/>
        <w:rPr>
          <w:rFonts w:eastAsia="Times New Roman"/>
          <w:color w:val="000000"/>
          <w:sz w:val="26"/>
          <w:szCs w:val="26"/>
          <w:lang w:eastAsia="ru-RU"/>
        </w:rPr>
      </w:pPr>
    </w:p>
    <w:p w:rsidR="000A127D" w:rsidRPr="005A6D77" w:rsidRDefault="000A127D" w:rsidP="000A127D">
      <w:pPr>
        <w:ind w:left="4536"/>
        <w:rPr>
          <w:rFonts w:eastAsia="Times New Roman"/>
          <w:color w:val="000000"/>
          <w:sz w:val="26"/>
          <w:szCs w:val="26"/>
          <w:lang w:eastAsia="ru-RU"/>
        </w:rPr>
      </w:pPr>
    </w:p>
    <w:p w:rsidR="000A127D" w:rsidRPr="005A6D77" w:rsidRDefault="000A127D" w:rsidP="000A127D">
      <w:pPr>
        <w:ind w:left="4536"/>
        <w:rPr>
          <w:rFonts w:eastAsia="Times New Roman"/>
          <w:color w:val="000000"/>
          <w:sz w:val="26"/>
          <w:szCs w:val="26"/>
          <w:lang w:eastAsia="ru-RU"/>
        </w:rPr>
      </w:pPr>
    </w:p>
    <w:p w:rsidR="000A127D" w:rsidRPr="005A6D77" w:rsidRDefault="000A127D" w:rsidP="000A127D">
      <w:pPr>
        <w:ind w:left="4536"/>
        <w:rPr>
          <w:rFonts w:eastAsia="Times New Roman"/>
          <w:color w:val="000000"/>
          <w:sz w:val="26"/>
          <w:szCs w:val="26"/>
          <w:lang w:eastAsia="ru-RU"/>
        </w:rPr>
      </w:pPr>
    </w:p>
    <w:p w:rsidR="000A127D" w:rsidRPr="005A6D77" w:rsidRDefault="000A127D" w:rsidP="000A127D">
      <w:pPr>
        <w:ind w:left="4536"/>
        <w:rPr>
          <w:rFonts w:eastAsia="Times New Roman"/>
          <w:color w:val="000000"/>
          <w:sz w:val="26"/>
          <w:szCs w:val="26"/>
          <w:lang w:eastAsia="ru-RU"/>
        </w:rPr>
      </w:pPr>
    </w:p>
    <w:p w:rsidR="000A127D" w:rsidRPr="005A6D77" w:rsidRDefault="000A127D" w:rsidP="000A127D">
      <w:pPr>
        <w:ind w:left="4536"/>
        <w:rPr>
          <w:rFonts w:eastAsia="Times New Roman"/>
          <w:color w:val="000000"/>
          <w:sz w:val="26"/>
          <w:szCs w:val="26"/>
          <w:lang w:eastAsia="ru-RU"/>
        </w:rPr>
      </w:pPr>
    </w:p>
    <w:p w:rsidR="000A127D" w:rsidRDefault="000A127D" w:rsidP="000A127D">
      <w:pPr>
        <w:ind w:left="4536"/>
        <w:rPr>
          <w:rFonts w:eastAsia="Times New Roman"/>
          <w:color w:val="000000"/>
          <w:sz w:val="26"/>
          <w:szCs w:val="26"/>
          <w:lang w:eastAsia="ru-RU"/>
        </w:rPr>
      </w:pPr>
    </w:p>
    <w:p w:rsidR="00E54498" w:rsidRDefault="00E54498" w:rsidP="000A127D">
      <w:pPr>
        <w:ind w:left="4536"/>
        <w:rPr>
          <w:rFonts w:eastAsia="Times New Roman"/>
          <w:color w:val="000000"/>
          <w:sz w:val="26"/>
          <w:szCs w:val="26"/>
          <w:lang w:eastAsia="ru-RU"/>
        </w:rPr>
      </w:pPr>
    </w:p>
    <w:p w:rsidR="00E54498" w:rsidRDefault="00E54498" w:rsidP="000A127D">
      <w:pPr>
        <w:ind w:left="4536"/>
        <w:rPr>
          <w:rFonts w:eastAsia="Times New Roman"/>
          <w:color w:val="000000"/>
          <w:sz w:val="26"/>
          <w:szCs w:val="26"/>
          <w:lang w:eastAsia="ru-RU"/>
        </w:rPr>
      </w:pPr>
    </w:p>
    <w:p w:rsidR="00E54498" w:rsidRDefault="00E54498" w:rsidP="000A127D">
      <w:pPr>
        <w:ind w:left="4536"/>
        <w:rPr>
          <w:rFonts w:eastAsia="Times New Roman"/>
          <w:color w:val="000000"/>
          <w:sz w:val="26"/>
          <w:szCs w:val="26"/>
          <w:lang w:eastAsia="ru-RU"/>
        </w:rPr>
      </w:pPr>
    </w:p>
    <w:p w:rsidR="00E54498" w:rsidRDefault="00E54498" w:rsidP="000A127D">
      <w:pPr>
        <w:ind w:left="4536"/>
        <w:rPr>
          <w:rFonts w:eastAsia="Times New Roman"/>
          <w:color w:val="000000"/>
          <w:sz w:val="26"/>
          <w:szCs w:val="26"/>
          <w:lang w:eastAsia="ru-RU"/>
        </w:rPr>
      </w:pPr>
    </w:p>
    <w:p w:rsidR="00E54498" w:rsidRDefault="00E54498" w:rsidP="000A127D">
      <w:pPr>
        <w:ind w:left="4536"/>
        <w:rPr>
          <w:rFonts w:eastAsia="Times New Roman"/>
          <w:color w:val="000000"/>
          <w:sz w:val="26"/>
          <w:szCs w:val="26"/>
          <w:lang w:eastAsia="ru-RU"/>
        </w:rPr>
      </w:pPr>
    </w:p>
    <w:p w:rsidR="00E54498" w:rsidRDefault="00E54498" w:rsidP="000A127D">
      <w:pPr>
        <w:ind w:left="4536"/>
        <w:rPr>
          <w:rFonts w:eastAsia="Times New Roman"/>
          <w:color w:val="000000"/>
          <w:sz w:val="26"/>
          <w:szCs w:val="26"/>
          <w:lang w:eastAsia="ru-RU"/>
        </w:rPr>
      </w:pPr>
    </w:p>
    <w:p w:rsidR="00E54498" w:rsidRDefault="00E54498" w:rsidP="000A127D">
      <w:pPr>
        <w:ind w:left="4536"/>
        <w:rPr>
          <w:rFonts w:eastAsia="Times New Roman"/>
          <w:color w:val="000000"/>
          <w:sz w:val="26"/>
          <w:szCs w:val="26"/>
          <w:lang w:eastAsia="ru-RU"/>
        </w:rPr>
      </w:pPr>
    </w:p>
    <w:p w:rsidR="00E54498" w:rsidRDefault="00E54498" w:rsidP="000A127D">
      <w:pPr>
        <w:ind w:left="4536"/>
        <w:rPr>
          <w:rFonts w:eastAsia="Times New Roman"/>
          <w:color w:val="000000"/>
          <w:sz w:val="26"/>
          <w:szCs w:val="26"/>
          <w:lang w:eastAsia="ru-RU"/>
        </w:rPr>
      </w:pPr>
    </w:p>
    <w:p w:rsidR="00E54498" w:rsidRDefault="00E54498" w:rsidP="000A127D">
      <w:pPr>
        <w:ind w:left="4536"/>
        <w:rPr>
          <w:rFonts w:eastAsia="Times New Roman"/>
          <w:color w:val="000000"/>
          <w:sz w:val="26"/>
          <w:szCs w:val="26"/>
          <w:lang w:eastAsia="ru-RU"/>
        </w:rPr>
      </w:pPr>
    </w:p>
    <w:p w:rsidR="00E54498" w:rsidRPr="005A6D77" w:rsidRDefault="00E54498" w:rsidP="000A127D">
      <w:pPr>
        <w:ind w:left="4536"/>
        <w:rPr>
          <w:rFonts w:eastAsia="Times New Roman"/>
          <w:color w:val="000000"/>
          <w:sz w:val="26"/>
          <w:szCs w:val="26"/>
          <w:lang w:eastAsia="ru-RU"/>
        </w:rPr>
      </w:pPr>
    </w:p>
    <w:p w:rsidR="000A127D" w:rsidRPr="005A6D77" w:rsidRDefault="000A127D" w:rsidP="000A127D">
      <w:pPr>
        <w:ind w:left="4536"/>
        <w:rPr>
          <w:rFonts w:eastAsia="Times New Roman"/>
          <w:color w:val="000000"/>
          <w:sz w:val="26"/>
          <w:szCs w:val="26"/>
          <w:lang w:eastAsia="ru-RU"/>
        </w:rPr>
      </w:pPr>
    </w:p>
    <w:p w:rsidR="000A127D" w:rsidRPr="005A6D77" w:rsidRDefault="000A127D" w:rsidP="00E54498">
      <w:pPr>
        <w:ind w:left="4536"/>
        <w:jc w:val="right"/>
        <w:rPr>
          <w:rFonts w:eastAsia="Times New Roman"/>
          <w:color w:val="000000"/>
          <w:sz w:val="26"/>
          <w:szCs w:val="26"/>
          <w:lang w:eastAsia="ru-RU"/>
        </w:rPr>
      </w:pPr>
      <w:r w:rsidRPr="005A6D77">
        <w:rPr>
          <w:rFonts w:eastAsia="Times New Roman"/>
          <w:color w:val="000000"/>
          <w:sz w:val="26"/>
          <w:szCs w:val="26"/>
          <w:lang w:eastAsia="ru-RU"/>
        </w:rPr>
        <w:lastRenderedPageBreak/>
        <w:t>Приложение 1</w:t>
      </w:r>
    </w:p>
    <w:p w:rsidR="000A127D" w:rsidRPr="005A6D77" w:rsidRDefault="000A127D" w:rsidP="00E54498">
      <w:pPr>
        <w:ind w:left="4536"/>
        <w:jc w:val="right"/>
        <w:rPr>
          <w:rFonts w:eastAsia="Times New Roman"/>
          <w:color w:val="000000"/>
          <w:sz w:val="26"/>
          <w:szCs w:val="26"/>
          <w:lang w:eastAsia="ru-RU"/>
        </w:rPr>
      </w:pPr>
      <w:r w:rsidRPr="005A6D77">
        <w:rPr>
          <w:rFonts w:eastAsia="Times New Roman"/>
          <w:color w:val="000000"/>
          <w:sz w:val="26"/>
          <w:szCs w:val="26"/>
          <w:lang w:eastAsia="ru-RU"/>
        </w:rPr>
        <w:t>к Положению о муниципальном контроле на автомобильном транспорте и в дорожном хозяйстве</w:t>
      </w:r>
    </w:p>
    <w:p w:rsidR="000A127D" w:rsidRPr="005A6D77" w:rsidRDefault="000A127D" w:rsidP="00E54498">
      <w:pPr>
        <w:ind w:left="4536"/>
        <w:jc w:val="right"/>
        <w:rPr>
          <w:rFonts w:eastAsia="Times New Roman"/>
          <w:color w:val="000000"/>
          <w:sz w:val="26"/>
          <w:szCs w:val="26"/>
          <w:vertAlign w:val="superscript"/>
          <w:lang w:eastAsia="ru-RU"/>
        </w:rPr>
      </w:pPr>
      <w:r w:rsidRPr="005A6D77">
        <w:rPr>
          <w:rFonts w:eastAsia="Times New Roman"/>
          <w:color w:val="000000"/>
          <w:sz w:val="26"/>
          <w:szCs w:val="26"/>
          <w:lang w:eastAsia="ru-RU"/>
        </w:rPr>
        <w:t>в Салтынском сельском поселении</w:t>
      </w:r>
    </w:p>
    <w:p w:rsidR="000A127D" w:rsidRPr="005A6D77" w:rsidRDefault="000A127D" w:rsidP="00E54498">
      <w:pPr>
        <w:widowControl w:val="0"/>
        <w:ind w:left="4395"/>
        <w:jc w:val="right"/>
        <w:rPr>
          <w:rFonts w:eastAsia="Times New Roman"/>
          <w:sz w:val="26"/>
          <w:szCs w:val="26"/>
          <w:lang w:eastAsia="ru-RU"/>
        </w:rPr>
      </w:pPr>
    </w:p>
    <w:p w:rsidR="000A127D" w:rsidRPr="005A6D77" w:rsidRDefault="000A127D" w:rsidP="000A127D">
      <w:pPr>
        <w:widowControl w:val="0"/>
        <w:jc w:val="center"/>
        <w:rPr>
          <w:rFonts w:eastAsia="Times New Roman"/>
          <w:sz w:val="26"/>
          <w:szCs w:val="26"/>
          <w:lang w:eastAsia="ru-RU"/>
        </w:rPr>
      </w:pPr>
    </w:p>
    <w:p w:rsidR="000A127D" w:rsidRPr="005A6D77" w:rsidRDefault="000A127D" w:rsidP="000A127D">
      <w:pPr>
        <w:widowControl w:val="0"/>
        <w:jc w:val="center"/>
        <w:rPr>
          <w:rFonts w:eastAsia="Times New Roman"/>
          <w:sz w:val="26"/>
          <w:szCs w:val="26"/>
          <w:lang w:eastAsia="ru-RU"/>
        </w:rPr>
      </w:pPr>
    </w:p>
    <w:p w:rsidR="00E54498" w:rsidRDefault="000A127D" w:rsidP="00E54498">
      <w:pPr>
        <w:widowControl w:val="0"/>
        <w:jc w:val="center"/>
        <w:rPr>
          <w:rFonts w:eastAsia="Times New Roman"/>
          <w:sz w:val="26"/>
          <w:szCs w:val="26"/>
          <w:lang w:eastAsia="ru-RU"/>
        </w:rPr>
      </w:pPr>
      <w:r w:rsidRPr="00E54498">
        <w:rPr>
          <w:rFonts w:eastAsia="Times New Roman"/>
          <w:sz w:val="26"/>
          <w:szCs w:val="26"/>
          <w:lang w:eastAsia="ru-RU"/>
        </w:rPr>
        <w:t>Перечень должностных лиц, администрации Салтынского сельского поселения уполномоченных на осуществление муниципального контроля</w:t>
      </w:r>
    </w:p>
    <w:p w:rsidR="00E54498" w:rsidRDefault="000A127D" w:rsidP="00E54498">
      <w:pPr>
        <w:widowControl w:val="0"/>
        <w:jc w:val="center"/>
        <w:rPr>
          <w:rFonts w:eastAsia="Times New Roman"/>
          <w:sz w:val="26"/>
          <w:szCs w:val="26"/>
          <w:lang w:eastAsia="ru-RU"/>
        </w:rPr>
      </w:pPr>
      <w:r w:rsidRPr="00E54498">
        <w:rPr>
          <w:rFonts w:eastAsia="Times New Roman"/>
          <w:sz w:val="26"/>
          <w:szCs w:val="26"/>
          <w:lang w:eastAsia="ru-RU"/>
        </w:rPr>
        <w:t xml:space="preserve"> на автомобильном </w:t>
      </w:r>
      <w:proofErr w:type="gramStart"/>
      <w:r w:rsidRPr="00E54498">
        <w:rPr>
          <w:rFonts w:eastAsia="Times New Roman"/>
          <w:sz w:val="26"/>
          <w:szCs w:val="26"/>
          <w:lang w:eastAsia="ru-RU"/>
        </w:rPr>
        <w:t>транспорте</w:t>
      </w:r>
      <w:proofErr w:type="gramEnd"/>
      <w:r w:rsidRPr="00E54498">
        <w:rPr>
          <w:rFonts w:eastAsia="Times New Roman"/>
          <w:sz w:val="26"/>
          <w:szCs w:val="26"/>
          <w:lang w:eastAsia="ru-RU"/>
        </w:rPr>
        <w:t xml:space="preserve"> и в дорожном хозяйстве</w:t>
      </w:r>
      <w:r w:rsidR="00E54498">
        <w:rPr>
          <w:rFonts w:eastAsia="Times New Roman"/>
          <w:sz w:val="26"/>
          <w:szCs w:val="26"/>
          <w:lang w:eastAsia="ru-RU"/>
        </w:rPr>
        <w:t xml:space="preserve"> </w:t>
      </w:r>
    </w:p>
    <w:p w:rsidR="000A127D" w:rsidRPr="00E54498" w:rsidRDefault="000A127D" w:rsidP="00E54498">
      <w:pPr>
        <w:widowControl w:val="0"/>
        <w:jc w:val="center"/>
        <w:rPr>
          <w:rFonts w:eastAsia="Times New Roman"/>
          <w:sz w:val="26"/>
          <w:szCs w:val="26"/>
          <w:lang w:eastAsia="ru-RU"/>
        </w:rPr>
      </w:pPr>
      <w:r w:rsidRPr="00E54498">
        <w:rPr>
          <w:rFonts w:eastAsia="Times New Roman"/>
          <w:sz w:val="26"/>
          <w:szCs w:val="26"/>
          <w:lang w:eastAsia="ru-RU"/>
        </w:rPr>
        <w:t>в Салтынском сельском поселении</w:t>
      </w:r>
    </w:p>
    <w:p w:rsidR="000A127D" w:rsidRPr="00E54498" w:rsidRDefault="000A127D" w:rsidP="000A127D">
      <w:pPr>
        <w:widowControl w:val="0"/>
        <w:ind w:firstLine="720"/>
        <w:jc w:val="center"/>
        <w:rPr>
          <w:rFonts w:eastAsia="Times New Roman"/>
          <w:sz w:val="26"/>
          <w:szCs w:val="26"/>
          <w:lang w:eastAsia="ru-RU"/>
        </w:rPr>
      </w:pPr>
    </w:p>
    <w:p w:rsidR="000A127D" w:rsidRPr="00E54498"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r w:rsidRPr="005A6D77">
        <w:rPr>
          <w:rFonts w:eastAsia="Times New Roman"/>
          <w:sz w:val="26"/>
          <w:szCs w:val="26"/>
          <w:lang w:eastAsia="ru-RU"/>
        </w:rPr>
        <w:t>1.Глава Салтынского сельского поселения</w:t>
      </w:r>
      <w:r w:rsidR="00717E4F">
        <w:rPr>
          <w:rFonts w:eastAsia="Times New Roman"/>
          <w:sz w:val="26"/>
          <w:szCs w:val="26"/>
          <w:lang w:eastAsia="ru-RU"/>
        </w:rPr>
        <w:t>.</w:t>
      </w:r>
    </w:p>
    <w:p w:rsidR="000A127D" w:rsidRPr="005A6D77" w:rsidRDefault="000A127D" w:rsidP="000A127D">
      <w:pPr>
        <w:widowControl w:val="0"/>
        <w:ind w:firstLine="720"/>
        <w:jc w:val="both"/>
        <w:rPr>
          <w:rFonts w:eastAsia="Times New Roman"/>
          <w:sz w:val="26"/>
          <w:szCs w:val="26"/>
          <w:lang w:eastAsia="ru-RU"/>
        </w:rPr>
      </w:pPr>
      <w:r w:rsidRPr="005A6D77">
        <w:rPr>
          <w:rFonts w:eastAsia="Times New Roman"/>
          <w:sz w:val="26"/>
          <w:szCs w:val="26"/>
          <w:lang w:eastAsia="ru-RU"/>
        </w:rPr>
        <w:t>2.Главный специалист администрации Салтынского сельского поселения</w:t>
      </w:r>
      <w:r w:rsidR="00717E4F">
        <w:rPr>
          <w:rFonts w:eastAsia="Times New Roman"/>
          <w:sz w:val="26"/>
          <w:szCs w:val="26"/>
          <w:lang w:eastAsia="ru-RU"/>
        </w:rPr>
        <w:t>.</w:t>
      </w: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widowControl w:val="0"/>
        <w:ind w:firstLine="720"/>
        <w:jc w:val="both"/>
        <w:rPr>
          <w:rFonts w:eastAsia="Times New Roman"/>
          <w:sz w:val="26"/>
          <w:szCs w:val="26"/>
          <w:lang w:eastAsia="ru-RU"/>
        </w:rPr>
      </w:pPr>
    </w:p>
    <w:p w:rsidR="000A127D" w:rsidRPr="005A6D77" w:rsidRDefault="000A127D" w:rsidP="000A127D">
      <w:pPr>
        <w:ind w:left="4536"/>
        <w:rPr>
          <w:rFonts w:eastAsia="Times New Roman"/>
          <w:color w:val="000000"/>
          <w:sz w:val="26"/>
          <w:szCs w:val="26"/>
          <w:lang w:eastAsia="ru-RU"/>
        </w:rPr>
      </w:pPr>
    </w:p>
    <w:p w:rsidR="000A127D" w:rsidRPr="005A6D77" w:rsidRDefault="000A127D" w:rsidP="000A127D">
      <w:pPr>
        <w:ind w:left="4536"/>
        <w:rPr>
          <w:rFonts w:eastAsia="Times New Roman"/>
          <w:color w:val="000000"/>
          <w:sz w:val="26"/>
          <w:szCs w:val="26"/>
          <w:lang w:eastAsia="ru-RU"/>
        </w:rPr>
      </w:pPr>
    </w:p>
    <w:p w:rsidR="000A127D" w:rsidRPr="005A6D77" w:rsidRDefault="000A127D" w:rsidP="00717E4F">
      <w:pPr>
        <w:ind w:left="4536"/>
        <w:jc w:val="right"/>
        <w:rPr>
          <w:rFonts w:eastAsia="Times New Roman"/>
          <w:color w:val="000000"/>
          <w:sz w:val="26"/>
          <w:szCs w:val="26"/>
          <w:lang w:eastAsia="ru-RU"/>
        </w:rPr>
      </w:pPr>
      <w:r w:rsidRPr="005A6D77">
        <w:rPr>
          <w:rFonts w:eastAsia="Times New Roman"/>
          <w:color w:val="000000"/>
          <w:sz w:val="26"/>
          <w:szCs w:val="26"/>
          <w:lang w:eastAsia="ru-RU"/>
        </w:rPr>
        <w:t>Приложение 2</w:t>
      </w:r>
    </w:p>
    <w:p w:rsidR="000A127D" w:rsidRPr="005A6D77" w:rsidRDefault="000A127D" w:rsidP="00717E4F">
      <w:pPr>
        <w:ind w:left="4536"/>
        <w:jc w:val="right"/>
        <w:rPr>
          <w:rFonts w:eastAsia="Times New Roman"/>
          <w:color w:val="000000"/>
          <w:sz w:val="26"/>
          <w:szCs w:val="26"/>
          <w:shd w:val="clear" w:color="auto" w:fill="F1C100"/>
          <w:lang w:eastAsia="ru-RU"/>
        </w:rPr>
      </w:pPr>
      <w:r w:rsidRPr="005A6D77">
        <w:rPr>
          <w:rFonts w:eastAsia="Times New Roman"/>
          <w:color w:val="000000"/>
          <w:sz w:val="26"/>
          <w:szCs w:val="26"/>
          <w:lang w:eastAsia="ru-RU"/>
        </w:rPr>
        <w:t>к Положению о муниципальном контроле на автомобильном транспорте и в дорожном хозяйстве в Салтынском сельском поселении</w:t>
      </w:r>
    </w:p>
    <w:p w:rsidR="000A127D" w:rsidRPr="005A6D77" w:rsidRDefault="000A127D" w:rsidP="000A127D">
      <w:pPr>
        <w:widowControl w:val="0"/>
        <w:spacing w:line="240" w:lineRule="exact"/>
        <w:ind w:firstLine="720"/>
        <w:jc w:val="center"/>
        <w:rPr>
          <w:rFonts w:eastAsia="Times New Roman"/>
          <w:sz w:val="26"/>
          <w:szCs w:val="26"/>
          <w:shd w:val="clear" w:color="auto" w:fill="F1C100"/>
          <w:lang w:eastAsia="ru-RU"/>
        </w:rPr>
      </w:pPr>
    </w:p>
    <w:p w:rsidR="000A127D" w:rsidRPr="00717E4F" w:rsidRDefault="000A127D" w:rsidP="000A127D">
      <w:pPr>
        <w:widowControl w:val="0"/>
        <w:jc w:val="center"/>
        <w:rPr>
          <w:rFonts w:eastAsia="Times New Roman"/>
          <w:sz w:val="26"/>
          <w:szCs w:val="26"/>
          <w:vertAlign w:val="superscript"/>
          <w:lang w:eastAsia="ru-RU"/>
        </w:rPr>
      </w:pPr>
      <w:r w:rsidRPr="00717E4F">
        <w:rPr>
          <w:rFonts w:eastAsia="Times New Roman"/>
          <w:sz w:val="26"/>
          <w:szCs w:val="26"/>
          <w:lang w:eastAsia="ru-RU"/>
        </w:rPr>
        <w:t xml:space="preserve">Критерии отнесения объектов контроля </w:t>
      </w:r>
      <w:r w:rsidRPr="00717E4F">
        <w:rPr>
          <w:rFonts w:eastAsia="Times New Roman"/>
          <w:color w:val="000000"/>
          <w:sz w:val="26"/>
          <w:szCs w:val="26"/>
          <w:lang w:eastAsia="ru-RU"/>
        </w:rPr>
        <w:t>к категориям риска в рамках осуществления муниципального контроля</w:t>
      </w:r>
      <w:r w:rsidRPr="00717E4F">
        <w:rPr>
          <w:rFonts w:eastAsia="Times New Roman"/>
          <w:sz w:val="26"/>
          <w:szCs w:val="26"/>
          <w:lang w:eastAsia="ru-RU"/>
        </w:rPr>
        <w:t xml:space="preserve">на автомобильном транспорте ив дорожном хозяйстве в </w:t>
      </w:r>
      <w:r w:rsidRPr="00717E4F">
        <w:rPr>
          <w:rFonts w:eastAsia="Times New Roman"/>
          <w:color w:val="000000"/>
          <w:sz w:val="26"/>
          <w:szCs w:val="26"/>
          <w:lang w:eastAsia="ru-RU"/>
        </w:rPr>
        <w:t>Салтынском сельском поселении</w:t>
      </w:r>
    </w:p>
    <w:p w:rsidR="000A127D" w:rsidRPr="000A127D" w:rsidRDefault="000A127D" w:rsidP="000A127D">
      <w:pPr>
        <w:widowControl w:val="0"/>
        <w:spacing w:line="240" w:lineRule="exact"/>
        <w:jc w:val="center"/>
        <w:rPr>
          <w:rFonts w:eastAsia="Times New Roman"/>
          <w:color w:val="000000"/>
          <w:szCs w:val="22"/>
          <w:shd w:val="clear" w:color="auto" w:fill="F1C100"/>
          <w:lang w:eastAsia="ru-RU"/>
        </w:rPr>
      </w:pPr>
    </w:p>
    <w:tbl>
      <w:tblPr>
        <w:tblW w:w="9486" w:type="dxa"/>
        <w:tblCellMar>
          <w:left w:w="0" w:type="dxa"/>
          <w:right w:w="0" w:type="dxa"/>
        </w:tblCellMar>
        <w:tblLook w:val="04A0"/>
      </w:tblPr>
      <w:tblGrid>
        <w:gridCol w:w="642"/>
        <w:gridCol w:w="6859"/>
        <w:gridCol w:w="1985"/>
      </w:tblGrid>
      <w:tr w:rsidR="000A127D" w:rsidRPr="000A127D" w:rsidTr="00EE0C9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127D" w:rsidRPr="000A127D" w:rsidRDefault="000A127D" w:rsidP="000A127D">
            <w:pPr>
              <w:widowControl w:val="0"/>
              <w:rPr>
                <w:rFonts w:eastAsia="Times New Roman"/>
                <w:color w:val="000000"/>
                <w:sz w:val="20"/>
                <w:szCs w:val="20"/>
                <w:lang w:eastAsia="ru-RU"/>
              </w:rPr>
            </w:pPr>
            <w:r w:rsidRPr="000A127D">
              <w:rPr>
                <w:rFonts w:eastAsia="Times New Roman"/>
                <w:color w:val="000000"/>
                <w:sz w:val="20"/>
                <w:szCs w:val="20"/>
                <w:lang w:eastAsia="ru-RU"/>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127D" w:rsidRPr="000A127D" w:rsidRDefault="000A127D" w:rsidP="000A127D">
            <w:pPr>
              <w:widowControl w:val="0"/>
              <w:jc w:val="center"/>
              <w:rPr>
                <w:rFonts w:eastAsia="Times New Roman"/>
                <w:color w:val="000000"/>
                <w:sz w:val="20"/>
                <w:szCs w:val="20"/>
                <w:lang w:eastAsia="ru-RU"/>
              </w:rPr>
            </w:pPr>
            <w:r w:rsidRPr="000A127D">
              <w:rPr>
                <w:rFonts w:eastAsia="Times New Roman"/>
                <w:color w:val="000000"/>
                <w:sz w:val="20"/>
                <w:szCs w:val="20"/>
                <w:lang w:eastAsia="ru-RU"/>
              </w:rPr>
              <w:t xml:space="preserve">Объекты муниципального контроля в сфере благоустройства в </w:t>
            </w:r>
            <w:r>
              <w:rPr>
                <w:rFonts w:eastAsia="Times New Roman"/>
                <w:color w:val="000000"/>
                <w:sz w:val="20"/>
                <w:szCs w:val="20"/>
                <w:lang w:eastAsia="ru-RU"/>
              </w:rPr>
              <w:t>Салтынском</w:t>
            </w:r>
            <w:r w:rsidRPr="000A127D">
              <w:rPr>
                <w:rFonts w:eastAsia="Times New Roman"/>
                <w:color w:val="000000"/>
                <w:sz w:val="20"/>
                <w:szCs w:val="20"/>
                <w:lang w:eastAsia="ru-RU"/>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127D" w:rsidRPr="000A127D" w:rsidRDefault="000A127D" w:rsidP="000A127D">
            <w:pPr>
              <w:widowControl w:val="0"/>
              <w:jc w:val="center"/>
              <w:rPr>
                <w:rFonts w:eastAsia="Times New Roman"/>
                <w:color w:val="000000"/>
                <w:sz w:val="20"/>
                <w:szCs w:val="20"/>
                <w:lang w:eastAsia="ru-RU"/>
              </w:rPr>
            </w:pPr>
            <w:r w:rsidRPr="000A127D">
              <w:rPr>
                <w:rFonts w:eastAsia="Times New Roman"/>
                <w:color w:val="000000"/>
                <w:sz w:val="20"/>
                <w:szCs w:val="20"/>
                <w:lang w:eastAsia="ru-RU"/>
              </w:rPr>
              <w:t>Категория риска</w:t>
            </w:r>
          </w:p>
        </w:tc>
      </w:tr>
      <w:tr w:rsidR="000A127D" w:rsidRPr="000A127D" w:rsidTr="00EE0C9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127D" w:rsidRPr="000A127D" w:rsidRDefault="000A127D" w:rsidP="000A127D">
            <w:pPr>
              <w:widowControl w:val="0"/>
              <w:jc w:val="center"/>
              <w:rPr>
                <w:rFonts w:eastAsia="Times New Roman"/>
                <w:color w:val="000000"/>
                <w:sz w:val="20"/>
                <w:szCs w:val="20"/>
                <w:lang w:eastAsia="ru-RU"/>
              </w:rPr>
            </w:pPr>
            <w:r w:rsidRPr="000A127D">
              <w:rPr>
                <w:rFonts w:eastAsia="Times New Roman"/>
                <w:color w:val="000000"/>
                <w:sz w:val="20"/>
                <w:szCs w:val="20"/>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127D" w:rsidRPr="000A127D" w:rsidRDefault="000A127D" w:rsidP="000A127D">
            <w:pPr>
              <w:widowControl w:val="0"/>
              <w:ind w:firstLine="345"/>
              <w:jc w:val="both"/>
              <w:rPr>
                <w:rFonts w:eastAsia="Times New Roman"/>
                <w:color w:val="000000"/>
                <w:sz w:val="20"/>
                <w:szCs w:val="20"/>
                <w:lang w:eastAsia="ru-RU"/>
              </w:rPr>
            </w:pPr>
            <w:r w:rsidRPr="000A127D">
              <w:rPr>
                <w:rFonts w:eastAsia="Times New Roman"/>
                <w:color w:val="000000"/>
                <w:sz w:val="20"/>
                <w:szCs w:val="20"/>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0A127D" w:rsidRPr="000A127D" w:rsidRDefault="000A127D" w:rsidP="000A127D">
            <w:pPr>
              <w:widowControl w:val="0"/>
              <w:jc w:val="both"/>
              <w:rPr>
                <w:rFonts w:eastAsia="Times New Roman"/>
                <w:i/>
                <w:color w:val="000000"/>
                <w:sz w:val="20"/>
                <w:szCs w:val="20"/>
                <w:lang w:eastAsia="ru-RU"/>
              </w:rPr>
            </w:pPr>
            <w:r w:rsidRPr="000A127D">
              <w:rPr>
                <w:rFonts w:eastAsia="Times New Roman"/>
                <w:color w:val="000000"/>
                <w:sz w:val="20"/>
                <w:szCs w:val="20"/>
                <w:lang w:eastAsia="ru-RU"/>
              </w:rPr>
              <w:t xml:space="preserve">обязательных требований,  подлежащих исполнению (соблюдению) контролируемыми лицами при осуществлении деятельности </w:t>
            </w:r>
            <w:r w:rsidRPr="000A127D">
              <w:rPr>
                <w:rFonts w:eastAsia="Times New Roman"/>
                <w:color w:val="000000"/>
                <w:spacing w:val="2"/>
                <w:sz w:val="20"/>
                <w:szCs w:val="20"/>
                <w:lang w:eastAsia="ru-RU"/>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127D" w:rsidRPr="000A127D" w:rsidRDefault="000A127D" w:rsidP="000A127D">
            <w:pPr>
              <w:widowControl w:val="0"/>
              <w:jc w:val="center"/>
              <w:rPr>
                <w:rFonts w:eastAsia="Times New Roman"/>
                <w:color w:val="000000"/>
                <w:sz w:val="20"/>
                <w:szCs w:val="20"/>
                <w:lang w:eastAsia="ru-RU"/>
              </w:rPr>
            </w:pPr>
            <w:r w:rsidRPr="000A127D">
              <w:rPr>
                <w:rFonts w:eastAsia="Times New Roman"/>
                <w:color w:val="000000"/>
                <w:sz w:val="20"/>
                <w:szCs w:val="20"/>
                <w:lang w:eastAsia="ru-RU"/>
              </w:rPr>
              <w:t>Значительный риск</w:t>
            </w:r>
          </w:p>
        </w:tc>
      </w:tr>
      <w:tr w:rsidR="000A127D" w:rsidRPr="000A127D" w:rsidTr="00EE0C9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127D" w:rsidRPr="000A127D" w:rsidRDefault="000A127D" w:rsidP="000A127D">
            <w:pPr>
              <w:widowControl w:val="0"/>
              <w:jc w:val="center"/>
              <w:rPr>
                <w:rFonts w:eastAsia="Times New Roman"/>
                <w:color w:val="000000"/>
                <w:sz w:val="20"/>
                <w:szCs w:val="20"/>
                <w:lang w:eastAsia="ru-RU"/>
              </w:rPr>
            </w:pPr>
            <w:r w:rsidRPr="000A127D">
              <w:rPr>
                <w:rFonts w:eastAsia="Times New Roman"/>
                <w:color w:val="000000"/>
                <w:sz w:val="20"/>
                <w:szCs w:val="20"/>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127D" w:rsidRPr="000A127D" w:rsidRDefault="000A127D" w:rsidP="000A127D">
            <w:pPr>
              <w:widowControl w:val="0"/>
              <w:jc w:val="both"/>
              <w:rPr>
                <w:rFonts w:eastAsia="Times New Roman"/>
                <w:color w:val="000000"/>
                <w:sz w:val="20"/>
                <w:szCs w:val="20"/>
                <w:lang w:eastAsia="ru-RU"/>
              </w:rPr>
            </w:pPr>
            <w:proofErr w:type="gramStart"/>
            <w:r w:rsidRPr="000A127D">
              <w:rPr>
                <w:rFonts w:eastAsia="Times New Roman"/>
                <w:color w:val="000000"/>
                <w:sz w:val="20"/>
                <w:szCs w:val="20"/>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0A127D">
              <w:rPr>
                <w:rFonts w:eastAsia="Times New Roman"/>
                <w:color w:val="000000"/>
                <w:spacing w:val="2"/>
                <w:sz w:val="20"/>
                <w:szCs w:val="20"/>
                <w:lang w:eastAsia="ru-RU"/>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127D" w:rsidRPr="000A127D" w:rsidRDefault="000A127D" w:rsidP="000A127D">
            <w:pPr>
              <w:widowControl w:val="0"/>
              <w:jc w:val="center"/>
              <w:rPr>
                <w:rFonts w:eastAsia="Times New Roman"/>
                <w:color w:val="000000"/>
                <w:sz w:val="20"/>
                <w:szCs w:val="20"/>
                <w:lang w:eastAsia="ru-RU"/>
              </w:rPr>
            </w:pPr>
            <w:r w:rsidRPr="000A127D">
              <w:rPr>
                <w:rFonts w:eastAsia="Times New Roman"/>
                <w:color w:val="000000"/>
                <w:sz w:val="20"/>
                <w:szCs w:val="20"/>
                <w:lang w:eastAsia="ru-RU"/>
              </w:rPr>
              <w:t>Средний риск</w:t>
            </w:r>
          </w:p>
        </w:tc>
      </w:tr>
      <w:tr w:rsidR="000A127D" w:rsidRPr="000A127D" w:rsidTr="00EE0C9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127D" w:rsidRPr="000A127D" w:rsidRDefault="000A127D" w:rsidP="000A127D">
            <w:pPr>
              <w:widowControl w:val="0"/>
              <w:jc w:val="center"/>
              <w:rPr>
                <w:rFonts w:eastAsia="Times New Roman"/>
                <w:color w:val="000000"/>
                <w:sz w:val="20"/>
                <w:szCs w:val="20"/>
                <w:lang w:eastAsia="ru-RU"/>
              </w:rPr>
            </w:pPr>
            <w:r w:rsidRPr="000A127D">
              <w:rPr>
                <w:rFonts w:eastAsia="Times New Roman"/>
                <w:color w:val="000000"/>
                <w:sz w:val="20"/>
                <w:szCs w:val="20"/>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127D" w:rsidRPr="000A127D" w:rsidRDefault="000A127D" w:rsidP="000A127D">
            <w:pPr>
              <w:widowControl w:val="0"/>
              <w:jc w:val="both"/>
              <w:rPr>
                <w:rFonts w:eastAsia="Times New Roman"/>
                <w:color w:val="000000"/>
                <w:sz w:val="20"/>
                <w:szCs w:val="20"/>
                <w:lang w:eastAsia="ru-RU"/>
              </w:rPr>
            </w:pPr>
            <w:proofErr w:type="gramStart"/>
            <w:r w:rsidRPr="000A127D">
              <w:rPr>
                <w:rFonts w:eastAsia="Times New Roman"/>
                <w:color w:val="000000"/>
                <w:sz w:val="20"/>
                <w:szCs w:val="20"/>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0A127D">
              <w:rPr>
                <w:rFonts w:eastAsia="Times New Roman"/>
                <w:color w:val="000000"/>
                <w:spacing w:val="2"/>
                <w:sz w:val="20"/>
                <w:szCs w:val="20"/>
                <w:lang w:eastAsia="ru-RU"/>
              </w:rPr>
              <w:t>на автомобильном транспорте, городском наземном электрическом транспорте и в</w:t>
            </w:r>
            <w:proofErr w:type="gramEnd"/>
            <w:r w:rsidRPr="000A127D">
              <w:rPr>
                <w:rFonts w:eastAsia="Times New Roman"/>
                <w:color w:val="000000"/>
                <w:spacing w:val="2"/>
                <w:sz w:val="20"/>
                <w:szCs w:val="20"/>
                <w:lang w:eastAsia="ru-RU"/>
              </w:rPr>
              <w:t xml:space="preserve"> дорожном </w:t>
            </w:r>
            <w:proofErr w:type="gramStart"/>
            <w:r w:rsidRPr="000A127D">
              <w:rPr>
                <w:rFonts w:eastAsia="Times New Roman"/>
                <w:color w:val="000000"/>
                <w:spacing w:val="2"/>
                <w:sz w:val="20"/>
                <w:szCs w:val="20"/>
                <w:lang w:eastAsia="ru-RU"/>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127D" w:rsidRPr="000A127D" w:rsidRDefault="000A127D" w:rsidP="000A127D">
            <w:pPr>
              <w:widowControl w:val="0"/>
              <w:jc w:val="center"/>
              <w:rPr>
                <w:rFonts w:eastAsia="Times New Roman"/>
                <w:color w:val="000000"/>
                <w:sz w:val="20"/>
                <w:szCs w:val="20"/>
                <w:lang w:eastAsia="ru-RU"/>
              </w:rPr>
            </w:pPr>
            <w:r w:rsidRPr="000A127D">
              <w:rPr>
                <w:rFonts w:eastAsia="Times New Roman"/>
                <w:color w:val="000000"/>
                <w:sz w:val="20"/>
                <w:szCs w:val="20"/>
                <w:lang w:eastAsia="ru-RU"/>
              </w:rPr>
              <w:t>Умеренный риск</w:t>
            </w:r>
          </w:p>
        </w:tc>
      </w:tr>
      <w:tr w:rsidR="000A127D" w:rsidRPr="000A127D" w:rsidTr="00EE0C9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127D" w:rsidRPr="000A127D" w:rsidRDefault="000A127D" w:rsidP="000A127D">
            <w:pPr>
              <w:widowControl w:val="0"/>
              <w:jc w:val="center"/>
              <w:rPr>
                <w:rFonts w:eastAsia="Times New Roman"/>
                <w:color w:val="000000"/>
                <w:sz w:val="20"/>
                <w:szCs w:val="20"/>
                <w:lang w:eastAsia="ru-RU"/>
              </w:rPr>
            </w:pPr>
            <w:r w:rsidRPr="000A127D">
              <w:rPr>
                <w:rFonts w:eastAsia="Times New Roman"/>
                <w:color w:val="000000"/>
                <w:sz w:val="20"/>
                <w:szCs w:val="20"/>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127D" w:rsidRPr="000A127D" w:rsidRDefault="000A127D" w:rsidP="000A127D">
            <w:pPr>
              <w:widowControl w:val="0"/>
              <w:ind w:firstLine="345"/>
              <w:jc w:val="both"/>
              <w:rPr>
                <w:rFonts w:eastAsia="Times New Roman"/>
                <w:color w:val="000000"/>
                <w:sz w:val="20"/>
                <w:szCs w:val="20"/>
                <w:lang w:eastAsia="ru-RU"/>
              </w:rPr>
            </w:pPr>
            <w:r w:rsidRPr="000A127D">
              <w:rPr>
                <w:rFonts w:eastAsia="Times New Roman"/>
                <w:color w:val="000000"/>
                <w:sz w:val="20"/>
                <w:szCs w:val="20"/>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127D" w:rsidRPr="000A127D" w:rsidRDefault="000A127D" w:rsidP="000A127D">
            <w:pPr>
              <w:widowControl w:val="0"/>
              <w:jc w:val="center"/>
              <w:rPr>
                <w:rFonts w:eastAsia="Times New Roman"/>
                <w:color w:val="000000"/>
                <w:sz w:val="20"/>
                <w:szCs w:val="20"/>
                <w:lang w:eastAsia="ru-RU"/>
              </w:rPr>
            </w:pPr>
            <w:r w:rsidRPr="000A127D">
              <w:rPr>
                <w:rFonts w:eastAsia="Times New Roman"/>
                <w:color w:val="000000"/>
                <w:sz w:val="20"/>
                <w:szCs w:val="20"/>
                <w:lang w:eastAsia="ru-RU"/>
              </w:rPr>
              <w:t>Низкий риск</w:t>
            </w:r>
          </w:p>
        </w:tc>
      </w:tr>
    </w:tbl>
    <w:p w:rsidR="000A127D" w:rsidRPr="000A127D" w:rsidRDefault="000A127D" w:rsidP="000A127D">
      <w:pPr>
        <w:spacing w:after="200" w:line="276" w:lineRule="auto"/>
        <w:rPr>
          <w:rFonts w:ascii="Arial" w:eastAsia="Times New Roman" w:hAnsi="Arial"/>
          <w:color w:val="000000"/>
          <w:sz w:val="20"/>
          <w:szCs w:val="20"/>
          <w:shd w:val="clear" w:color="auto" w:fill="F1C100"/>
          <w:lang w:eastAsia="ru-RU"/>
        </w:rPr>
      </w:pPr>
      <w:r w:rsidRPr="000A127D">
        <w:rPr>
          <w:rFonts w:ascii="Arial" w:eastAsia="Times New Roman" w:hAnsi="Arial"/>
          <w:color w:val="000000"/>
          <w:sz w:val="20"/>
          <w:szCs w:val="20"/>
          <w:shd w:val="clear" w:color="auto" w:fill="F1C100"/>
          <w:lang w:eastAsia="ru-RU"/>
        </w:rPr>
        <w:br w:type="page"/>
      </w:r>
    </w:p>
    <w:p w:rsidR="000A127D" w:rsidRPr="00717E4F" w:rsidRDefault="000A127D" w:rsidP="00717E4F">
      <w:pPr>
        <w:ind w:left="4536"/>
        <w:jc w:val="right"/>
        <w:rPr>
          <w:rFonts w:eastAsia="Times New Roman"/>
          <w:color w:val="000000"/>
          <w:sz w:val="26"/>
          <w:szCs w:val="26"/>
          <w:lang w:eastAsia="ru-RU"/>
        </w:rPr>
      </w:pPr>
      <w:r w:rsidRPr="00717E4F">
        <w:rPr>
          <w:rFonts w:eastAsia="Times New Roman"/>
          <w:color w:val="000000"/>
          <w:sz w:val="26"/>
          <w:szCs w:val="26"/>
          <w:lang w:eastAsia="ru-RU"/>
        </w:rPr>
        <w:lastRenderedPageBreak/>
        <w:t>Приложение 3</w:t>
      </w:r>
    </w:p>
    <w:p w:rsidR="000A127D" w:rsidRPr="00717E4F" w:rsidRDefault="000A127D" w:rsidP="00717E4F">
      <w:pPr>
        <w:ind w:left="4536"/>
        <w:jc w:val="right"/>
        <w:rPr>
          <w:rFonts w:eastAsia="Times New Roman"/>
          <w:color w:val="000000"/>
          <w:sz w:val="26"/>
          <w:szCs w:val="26"/>
          <w:vertAlign w:val="superscript"/>
          <w:lang w:eastAsia="ru-RU"/>
        </w:rPr>
      </w:pPr>
      <w:r w:rsidRPr="00717E4F">
        <w:rPr>
          <w:rFonts w:eastAsia="Times New Roman"/>
          <w:color w:val="000000"/>
          <w:sz w:val="26"/>
          <w:szCs w:val="26"/>
          <w:lang w:eastAsia="ru-RU"/>
        </w:rPr>
        <w:t>к Положению о муниципальном контроле на автомобильном транспорте и в дорожном хозяйстве в Салтынском сельском поселении</w:t>
      </w:r>
    </w:p>
    <w:p w:rsidR="000A127D" w:rsidRPr="00717E4F" w:rsidRDefault="000A127D" w:rsidP="00717E4F">
      <w:pPr>
        <w:widowControl w:val="0"/>
        <w:ind w:firstLine="720"/>
        <w:jc w:val="right"/>
        <w:rPr>
          <w:rFonts w:eastAsia="Times New Roman"/>
          <w:sz w:val="26"/>
          <w:szCs w:val="26"/>
          <w:shd w:val="clear" w:color="auto" w:fill="F1C100"/>
          <w:lang w:eastAsia="ru-RU"/>
        </w:rPr>
      </w:pPr>
    </w:p>
    <w:p w:rsidR="000A127D" w:rsidRPr="00717E4F" w:rsidRDefault="000A127D" w:rsidP="00717E4F">
      <w:pPr>
        <w:widowControl w:val="0"/>
        <w:jc w:val="right"/>
        <w:rPr>
          <w:rFonts w:eastAsia="Times New Roman"/>
          <w:b/>
          <w:sz w:val="26"/>
          <w:szCs w:val="26"/>
          <w:lang w:eastAsia="ru-RU"/>
        </w:rPr>
      </w:pPr>
    </w:p>
    <w:p w:rsidR="000A127D" w:rsidRPr="00717E4F" w:rsidRDefault="000A127D" w:rsidP="000A127D">
      <w:pPr>
        <w:widowControl w:val="0"/>
        <w:jc w:val="center"/>
        <w:rPr>
          <w:rFonts w:eastAsia="Times New Roman"/>
          <w:sz w:val="26"/>
          <w:szCs w:val="26"/>
          <w:shd w:val="clear" w:color="auto" w:fill="F1C100"/>
          <w:lang w:eastAsia="ru-RU"/>
        </w:rPr>
      </w:pPr>
      <w:r w:rsidRPr="00717E4F">
        <w:rPr>
          <w:rFonts w:eastAsia="Times New Roman"/>
          <w:sz w:val="26"/>
          <w:szCs w:val="26"/>
          <w:lang w:eastAsia="ru-RU"/>
        </w:rPr>
        <w:t>Перечень индикаторов риска</w:t>
      </w:r>
    </w:p>
    <w:p w:rsidR="000A127D" w:rsidRPr="00717E4F" w:rsidRDefault="000A127D" w:rsidP="000A127D">
      <w:pPr>
        <w:widowControl w:val="0"/>
        <w:jc w:val="center"/>
        <w:rPr>
          <w:rFonts w:eastAsia="Times New Roman"/>
          <w:sz w:val="26"/>
          <w:szCs w:val="26"/>
          <w:lang w:eastAsia="ru-RU"/>
        </w:rPr>
      </w:pPr>
      <w:r w:rsidRPr="00717E4F">
        <w:rPr>
          <w:rFonts w:eastAsia="Times New Roman"/>
          <w:sz w:val="26"/>
          <w:szCs w:val="26"/>
          <w:lang w:eastAsia="ru-RU"/>
        </w:rPr>
        <w:t>нарушения обязательных требований, проверяемых в рамках осуществления муниципального контроля на автомобильном транспорте и в дорожном хозяйстве</w:t>
      </w:r>
    </w:p>
    <w:p w:rsidR="000A127D" w:rsidRPr="00717E4F" w:rsidRDefault="000A127D" w:rsidP="000A127D">
      <w:pPr>
        <w:widowControl w:val="0"/>
        <w:jc w:val="center"/>
        <w:rPr>
          <w:rFonts w:eastAsia="Times New Roman"/>
          <w:sz w:val="26"/>
          <w:szCs w:val="26"/>
          <w:shd w:val="clear" w:color="auto" w:fill="F1C100"/>
          <w:vertAlign w:val="superscript"/>
          <w:lang w:eastAsia="ru-RU"/>
        </w:rPr>
      </w:pPr>
      <w:r w:rsidRPr="00717E4F">
        <w:rPr>
          <w:rFonts w:eastAsia="Times New Roman"/>
          <w:sz w:val="26"/>
          <w:szCs w:val="26"/>
          <w:lang w:eastAsia="ru-RU"/>
        </w:rPr>
        <w:t xml:space="preserve">в </w:t>
      </w:r>
      <w:r w:rsidRPr="00717E4F">
        <w:rPr>
          <w:rFonts w:eastAsia="Times New Roman"/>
          <w:color w:val="000000"/>
          <w:sz w:val="26"/>
          <w:szCs w:val="26"/>
          <w:lang w:eastAsia="ru-RU"/>
        </w:rPr>
        <w:t>Салтынском сельском поселении</w:t>
      </w:r>
    </w:p>
    <w:p w:rsidR="000A127D" w:rsidRPr="000A127D" w:rsidRDefault="000A127D" w:rsidP="000A127D">
      <w:pPr>
        <w:widowControl w:val="0"/>
        <w:ind w:firstLine="720"/>
        <w:jc w:val="both"/>
        <w:rPr>
          <w:rFonts w:eastAsia="Times New Roman"/>
          <w:szCs w:val="22"/>
          <w:shd w:val="clear" w:color="auto" w:fill="F1C100"/>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0A127D" w:rsidRPr="000A127D" w:rsidTr="00EE0C93">
        <w:trPr>
          <w:trHeight w:val="360"/>
        </w:trPr>
        <w:tc>
          <w:tcPr>
            <w:tcW w:w="2410" w:type="dxa"/>
            <w:tcMar>
              <w:top w:w="0" w:type="dxa"/>
              <w:left w:w="108" w:type="dxa"/>
              <w:bottom w:w="0" w:type="dxa"/>
              <w:right w:w="108" w:type="dxa"/>
            </w:tcMar>
          </w:tcPr>
          <w:p w:rsidR="000A127D" w:rsidRPr="00717E4F" w:rsidRDefault="000A127D" w:rsidP="000A127D">
            <w:pPr>
              <w:widowControl w:val="0"/>
              <w:jc w:val="center"/>
              <w:rPr>
                <w:rFonts w:eastAsia="Times New Roman"/>
                <w:color w:val="000000"/>
                <w:szCs w:val="20"/>
                <w:lang w:eastAsia="ru-RU"/>
              </w:rPr>
            </w:pPr>
            <w:r w:rsidRPr="00717E4F">
              <w:rPr>
                <w:rFonts w:eastAsia="Times New Roman"/>
                <w:color w:val="000000"/>
                <w:szCs w:val="20"/>
                <w:lang w:eastAsia="ru-RU"/>
              </w:rPr>
              <w:t>Наименование индикатора</w:t>
            </w:r>
          </w:p>
        </w:tc>
        <w:tc>
          <w:tcPr>
            <w:tcW w:w="3227" w:type="dxa"/>
            <w:tcMar>
              <w:top w:w="0" w:type="dxa"/>
              <w:left w:w="108" w:type="dxa"/>
              <w:bottom w:w="0" w:type="dxa"/>
              <w:right w:w="108" w:type="dxa"/>
            </w:tcMar>
          </w:tcPr>
          <w:p w:rsidR="000A127D" w:rsidRPr="00717E4F" w:rsidRDefault="000A127D" w:rsidP="000A127D">
            <w:pPr>
              <w:widowControl w:val="0"/>
              <w:jc w:val="center"/>
              <w:rPr>
                <w:rFonts w:eastAsia="Times New Roman"/>
                <w:color w:val="000000"/>
                <w:szCs w:val="20"/>
                <w:lang w:eastAsia="ru-RU"/>
              </w:rPr>
            </w:pPr>
            <w:r w:rsidRPr="00717E4F">
              <w:rPr>
                <w:rFonts w:eastAsia="Times New Roman"/>
                <w:color w:val="000000"/>
                <w:szCs w:val="20"/>
                <w:lang w:eastAsia="ru-RU"/>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0A127D" w:rsidRPr="00717E4F" w:rsidRDefault="000A127D" w:rsidP="000A127D">
            <w:pPr>
              <w:widowControl w:val="0"/>
              <w:jc w:val="center"/>
              <w:rPr>
                <w:rFonts w:eastAsia="Times New Roman"/>
                <w:color w:val="000000"/>
                <w:szCs w:val="20"/>
                <w:lang w:eastAsia="ru-RU"/>
              </w:rPr>
            </w:pPr>
            <w:r w:rsidRPr="00717E4F">
              <w:rPr>
                <w:rFonts w:eastAsia="Times New Roman"/>
                <w:color w:val="000000"/>
                <w:szCs w:val="20"/>
                <w:lang w:eastAsia="ru-RU"/>
              </w:rPr>
              <w:t xml:space="preserve">Показатель </w:t>
            </w:r>
            <w:r w:rsidRPr="00717E4F">
              <w:rPr>
                <w:rFonts w:eastAsia="Times New Roman"/>
                <w:color w:val="000000"/>
                <w:szCs w:val="20"/>
                <w:lang w:eastAsia="ru-RU"/>
              </w:rPr>
              <w:br/>
              <w:t>индикатора риска</w:t>
            </w:r>
          </w:p>
        </w:tc>
      </w:tr>
      <w:tr w:rsidR="000A127D" w:rsidRPr="000A127D" w:rsidTr="00EE0C93">
        <w:tc>
          <w:tcPr>
            <w:tcW w:w="2410" w:type="dxa"/>
            <w:tcMar>
              <w:top w:w="0" w:type="dxa"/>
              <w:left w:w="108" w:type="dxa"/>
              <w:bottom w:w="0" w:type="dxa"/>
              <w:right w:w="108" w:type="dxa"/>
            </w:tcMar>
          </w:tcPr>
          <w:p w:rsidR="000A127D" w:rsidRPr="000A127D" w:rsidRDefault="000A127D" w:rsidP="000A127D">
            <w:pPr>
              <w:widowControl w:val="0"/>
              <w:rPr>
                <w:rFonts w:eastAsia="Times New Roman"/>
                <w:color w:val="000000"/>
                <w:szCs w:val="20"/>
                <w:lang w:eastAsia="ru-RU"/>
              </w:rPr>
            </w:pPr>
            <w:r w:rsidRPr="000A127D">
              <w:rPr>
                <w:rFonts w:eastAsia="Times New Roman"/>
                <w:color w:val="000000"/>
                <w:szCs w:val="20"/>
                <w:lang w:eastAsia="ru-RU"/>
              </w:rPr>
              <w:t xml:space="preserve">Наименование индикатора 1 </w:t>
            </w:r>
          </w:p>
        </w:tc>
        <w:tc>
          <w:tcPr>
            <w:tcW w:w="3227" w:type="dxa"/>
            <w:tcMar>
              <w:top w:w="0" w:type="dxa"/>
              <w:left w:w="108" w:type="dxa"/>
              <w:bottom w:w="0" w:type="dxa"/>
              <w:right w:w="108" w:type="dxa"/>
            </w:tcMar>
          </w:tcPr>
          <w:p w:rsidR="000A127D" w:rsidRPr="000A127D" w:rsidRDefault="000A127D" w:rsidP="000A127D">
            <w:pPr>
              <w:widowControl w:val="0"/>
              <w:jc w:val="center"/>
              <w:rPr>
                <w:rFonts w:eastAsia="Times New Roman"/>
                <w:color w:val="000000"/>
                <w:szCs w:val="20"/>
                <w:lang w:eastAsia="ru-RU"/>
              </w:rPr>
            </w:pPr>
            <w:r w:rsidRPr="000A127D">
              <w:rPr>
                <w:rFonts w:eastAsia="Times New Roman"/>
                <w:color w:val="000000"/>
                <w:szCs w:val="20"/>
                <w:lang w:eastAsia="ru-RU"/>
              </w:rPr>
              <w:t xml:space="preserve">5-10, шт. </w:t>
            </w:r>
          </w:p>
        </w:tc>
        <w:tc>
          <w:tcPr>
            <w:tcW w:w="2835" w:type="dxa"/>
            <w:tcMar>
              <w:top w:w="0" w:type="dxa"/>
              <w:left w:w="108" w:type="dxa"/>
              <w:bottom w:w="0" w:type="dxa"/>
              <w:right w:w="108" w:type="dxa"/>
            </w:tcMar>
          </w:tcPr>
          <w:p w:rsidR="000A127D" w:rsidRPr="000A127D" w:rsidRDefault="000A127D" w:rsidP="000A127D">
            <w:pPr>
              <w:widowControl w:val="0"/>
              <w:jc w:val="center"/>
              <w:rPr>
                <w:rFonts w:eastAsia="Times New Roman"/>
                <w:color w:val="000000"/>
                <w:szCs w:val="20"/>
                <w:lang w:eastAsia="ru-RU"/>
              </w:rPr>
            </w:pPr>
            <w:r w:rsidRPr="000A127D">
              <w:rPr>
                <w:rFonts w:eastAsia="Times New Roman"/>
                <w:color w:val="000000"/>
                <w:szCs w:val="20"/>
                <w:lang w:eastAsia="ru-RU"/>
              </w:rPr>
              <w:t>&lt; 5 шт. или</w:t>
            </w:r>
          </w:p>
          <w:p w:rsidR="000A127D" w:rsidRPr="000A127D" w:rsidRDefault="000A127D" w:rsidP="000A127D">
            <w:pPr>
              <w:widowControl w:val="0"/>
              <w:jc w:val="center"/>
              <w:rPr>
                <w:rFonts w:eastAsia="Times New Roman"/>
                <w:color w:val="000000"/>
                <w:szCs w:val="20"/>
                <w:lang w:eastAsia="ru-RU"/>
              </w:rPr>
            </w:pPr>
            <w:r w:rsidRPr="000A127D">
              <w:rPr>
                <w:rFonts w:eastAsia="Times New Roman"/>
                <w:color w:val="000000"/>
                <w:szCs w:val="20"/>
                <w:lang w:eastAsia="ru-RU"/>
              </w:rPr>
              <w:t>&gt; 10 шт.</w:t>
            </w:r>
          </w:p>
        </w:tc>
      </w:tr>
      <w:tr w:rsidR="000A127D" w:rsidRPr="000A127D" w:rsidTr="00EE0C93">
        <w:tc>
          <w:tcPr>
            <w:tcW w:w="2410" w:type="dxa"/>
            <w:tcMar>
              <w:top w:w="0" w:type="dxa"/>
              <w:left w:w="108" w:type="dxa"/>
              <w:bottom w:w="0" w:type="dxa"/>
              <w:right w:w="108" w:type="dxa"/>
            </w:tcMar>
          </w:tcPr>
          <w:p w:rsidR="000A127D" w:rsidRPr="000A127D" w:rsidRDefault="000A127D" w:rsidP="000A127D">
            <w:pPr>
              <w:widowControl w:val="0"/>
              <w:rPr>
                <w:rFonts w:eastAsia="Times New Roman"/>
                <w:color w:val="000000"/>
                <w:szCs w:val="20"/>
                <w:lang w:eastAsia="ru-RU"/>
              </w:rPr>
            </w:pPr>
            <w:r w:rsidRPr="000A127D">
              <w:rPr>
                <w:rFonts w:eastAsia="Times New Roman"/>
                <w:color w:val="000000"/>
                <w:szCs w:val="20"/>
                <w:lang w:eastAsia="ru-RU"/>
              </w:rPr>
              <w:t>Наименование индикатора 2</w:t>
            </w:r>
          </w:p>
        </w:tc>
        <w:tc>
          <w:tcPr>
            <w:tcW w:w="3227" w:type="dxa"/>
            <w:tcMar>
              <w:top w:w="0" w:type="dxa"/>
              <w:left w:w="108" w:type="dxa"/>
              <w:bottom w:w="0" w:type="dxa"/>
              <w:right w:w="108" w:type="dxa"/>
            </w:tcMar>
          </w:tcPr>
          <w:p w:rsidR="000A127D" w:rsidRPr="000A127D" w:rsidRDefault="000A127D" w:rsidP="000A127D">
            <w:pPr>
              <w:widowControl w:val="0"/>
              <w:jc w:val="center"/>
              <w:rPr>
                <w:rFonts w:eastAsia="Times New Roman"/>
                <w:color w:val="000000"/>
                <w:szCs w:val="20"/>
                <w:lang w:eastAsia="ru-RU"/>
              </w:rPr>
            </w:pPr>
            <w:r w:rsidRPr="000A127D">
              <w:rPr>
                <w:rFonts w:eastAsia="Times New Roman"/>
                <w:color w:val="000000"/>
                <w:szCs w:val="20"/>
                <w:lang w:eastAsia="ru-RU"/>
              </w:rPr>
              <w:t>нет</w:t>
            </w:r>
          </w:p>
        </w:tc>
        <w:tc>
          <w:tcPr>
            <w:tcW w:w="2835" w:type="dxa"/>
            <w:tcMar>
              <w:top w:w="0" w:type="dxa"/>
              <w:left w:w="108" w:type="dxa"/>
              <w:bottom w:w="0" w:type="dxa"/>
              <w:right w:w="108" w:type="dxa"/>
            </w:tcMar>
          </w:tcPr>
          <w:p w:rsidR="000A127D" w:rsidRPr="000A127D" w:rsidRDefault="000A127D" w:rsidP="000A127D">
            <w:pPr>
              <w:widowControl w:val="0"/>
              <w:jc w:val="center"/>
              <w:rPr>
                <w:rFonts w:eastAsia="Times New Roman"/>
                <w:color w:val="000000"/>
                <w:szCs w:val="20"/>
                <w:lang w:eastAsia="ru-RU"/>
              </w:rPr>
            </w:pPr>
            <w:r w:rsidRPr="000A127D">
              <w:rPr>
                <w:rFonts w:eastAsia="Times New Roman"/>
                <w:color w:val="000000"/>
                <w:szCs w:val="20"/>
                <w:lang w:eastAsia="ru-RU"/>
              </w:rPr>
              <w:t>да</w:t>
            </w:r>
          </w:p>
        </w:tc>
      </w:tr>
      <w:tr w:rsidR="000A127D" w:rsidRPr="000A127D" w:rsidTr="00EE0C93">
        <w:tc>
          <w:tcPr>
            <w:tcW w:w="2410" w:type="dxa"/>
            <w:tcMar>
              <w:top w:w="0" w:type="dxa"/>
              <w:left w:w="108" w:type="dxa"/>
              <w:bottom w:w="0" w:type="dxa"/>
              <w:right w:w="108" w:type="dxa"/>
            </w:tcMar>
          </w:tcPr>
          <w:p w:rsidR="000A127D" w:rsidRPr="000A127D" w:rsidRDefault="000A127D" w:rsidP="000A127D">
            <w:pPr>
              <w:widowControl w:val="0"/>
              <w:rPr>
                <w:rFonts w:eastAsia="Times New Roman"/>
                <w:color w:val="000000"/>
                <w:szCs w:val="20"/>
                <w:lang w:eastAsia="ru-RU"/>
              </w:rPr>
            </w:pPr>
            <w:r w:rsidRPr="000A127D">
              <w:rPr>
                <w:rFonts w:eastAsia="Times New Roman"/>
                <w:color w:val="000000"/>
                <w:szCs w:val="20"/>
                <w:lang w:eastAsia="ru-RU"/>
              </w:rPr>
              <w:t>Наименование индикатора 3</w:t>
            </w:r>
          </w:p>
        </w:tc>
        <w:tc>
          <w:tcPr>
            <w:tcW w:w="3227" w:type="dxa"/>
            <w:tcMar>
              <w:top w:w="0" w:type="dxa"/>
              <w:left w:w="108" w:type="dxa"/>
              <w:bottom w:w="0" w:type="dxa"/>
              <w:right w:w="108" w:type="dxa"/>
            </w:tcMar>
          </w:tcPr>
          <w:p w:rsidR="000A127D" w:rsidRPr="000A127D" w:rsidRDefault="000A127D" w:rsidP="000A127D">
            <w:pPr>
              <w:widowControl w:val="0"/>
              <w:jc w:val="center"/>
              <w:rPr>
                <w:rFonts w:eastAsia="Times New Roman"/>
                <w:color w:val="000000"/>
                <w:szCs w:val="20"/>
                <w:lang w:eastAsia="ru-RU"/>
              </w:rPr>
            </w:pPr>
            <w:r w:rsidRPr="000A127D">
              <w:rPr>
                <w:rFonts w:eastAsia="Times New Roman"/>
                <w:color w:val="000000"/>
                <w:szCs w:val="20"/>
                <w:lang w:eastAsia="ru-RU"/>
              </w:rPr>
              <w:t xml:space="preserve">определяется в соответствии с Федеральным законом </w:t>
            </w:r>
            <w:r w:rsidRPr="000A127D">
              <w:rPr>
                <w:rFonts w:eastAsia="Times New Roman"/>
                <w:color w:val="000000"/>
                <w:szCs w:val="20"/>
                <w:lang w:eastAsia="ru-RU"/>
              </w:rPr>
              <w:br/>
            </w:r>
            <w:proofErr w:type="gramStart"/>
            <w:r w:rsidRPr="000A127D">
              <w:rPr>
                <w:rFonts w:eastAsia="Times New Roman"/>
                <w:color w:val="000000"/>
                <w:szCs w:val="20"/>
                <w:lang w:eastAsia="ru-RU"/>
              </w:rPr>
              <w:t>от</w:t>
            </w:r>
            <w:proofErr w:type="gramEnd"/>
            <w:r w:rsidRPr="000A127D">
              <w:rPr>
                <w:rFonts w:eastAsia="Times New Roman"/>
                <w:color w:val="000000"/>
                <w:szCs w:val="20"/>
                <w:lang w:eastAsia="ru-RU"/>
              </w:rPr>
              <w:t xml:space="preserve"> ... № ...</w:t>
            </w:r>
          </w:p>
        </w:tc>
        <w:tc>
          <w:tcPr>
            <w:tcW w:w="2835" w:type="dxa"/>
            <w:tcMar>
              <w:top w:w="0" w:type="dxa"/>
              <w:left w:w="108" w:type="dxa"/>
              <w:bottom w:w="0" w:type="dxa"/>
              <w:right w:w="108" w:type="dxa"/>
            </w:tcMar>
          </w:tcPr>
          <w:p w:rsidR="000A127D" w:rsidRPr="000A127D" w:rsidRDefault="000A127D" w:rsidP="000A127D">
            <w:pPr>
              <w:widowControl w:val="0"/>
              <w:jc w:val="center"/>
              <w:rPr>
                <w:rFonts w:eastAsia="Times New Roman"/>
                <w:color w:val="000000"/>
                <w:szCs w:val="20"/>
                <w:lang w:eastAsia="ru-RU"/>
              </w:rPr>
            </w:pPr>
            <w:r w:rsidRPr="000A127D">
              <w:rPr>
                <w:rFonts w:eastAsia="Times New Roman"/>
                <w:color w:val="000000"/>
                <w:szCs w:val="20"/>
                <w:lang w:eastAsia="ru-RU"/>
              </w:rPr>
              <w:t xml:space="preserve">снижение или превышение нормальных параметров более чем </w:t>
            </w:r>
            <w:r w:rsidRPr="000A127D">
              <w:rPr>
                <w:rFonts w:eastAsia="Times New Roman"/>
                <w:color w:val="000000"/>
                <w:szCs w:val="20"/>
                <w:lang w:eastAsia="ru-RU"/>
              </w:rPr>
              <w:br/>
              <w:t>на 10%</w:t>
            </w:r>
          </w:p>
        </w:tc>
      </w:tr>
    </w:tbl>
    <w:p w:rsidR="000A127D" w:rsidRPr="000A127D" w:rsidRDefault="000A127D" w:rsidP="000A127D">
      <w:pPr>
        <w:widowControl w:val="0"/>
        <w:ind w:firstLine="720"/>
        <w:jc w:val="both"/>
        <w:rPr>
          <w:rFonts w:eastAsia="Times New Roman"/>
          <w:szCs w:val="22"/>
          <w:shd w:val="clear" w:color="auto" w:fill="F1C100"/>
          <w:lang w:eastAsia="ru-RU"/>
        </w:rPr>
      </w:pPr>
    </w:p>
    <w:p w:rsidR="000A127D" w:rsidRPr="000A127D" w:rsidRDefault="000A127D" w:rsidP="000A127D">
      <w:pPr>
        <w:widowControl w:val="0"/>
        <w:ind w:firstLine="720"/>
        <w:jc w:val="both"/>
        <w:rPr>
          <w:rFonts w:eastAsia="Times New Roman"/>
          <w:szCs w:val="22"/>
          <w:shd w:val="clear" w:color="auto" w:fill="F1C100"/>
          <w:lang w:eastAsia="ru-RU"/>
        </w:rPr>
      </w:pPr>
    </w:p>
    <w:p w:rsidR="000A127D" w:rsidRPr="000A127D" w:rsidRDefault="000A127D" w:rsidP="000A127D">
      <w:pPr>
        <w:widowControl w:val="0"/>
        <w:ind w:firstLine="720"/>
        <w:jc w:val="both"/>
        <w:rPr>
          <w:rFonts w:eastAsia="Times New Roman"/>
          <w:szCs w:val="22"/>
          <w:shd w:val="clear" w:color="auto" w:fill="F1C100"/>
          <w:lang w:eastAsia="ru-RU"/>
        </w:rPr>
      </w:pPr>
    </w:p>
    <w:p w:rsidR="000A127D" w:rsidRPr="000A127D" w:rsidRDefault="000A127D" w:rsidP="000A127D">
      <w:pPr>
        <w:spacing w:after="200" w:line="276" w:lineRule="auto"/>
        <w:rPr>
          <w:rFonts w:eastAsia="Times New Roman"/>
          <w:color w:val="000000"/>
          <w:sz w:val="28"/>
          <w:szCs w:val="20"/>
          <w:lang w:eastAsia="ru-RU"/>
        </w:rPr>
      </w:pPr>
      <w:r w:rsidRPr="000A127D">
        <w:rPr>
          <w:rFonts w:ascii="Arial" w:eastAsia="Times New Roman" w:hAnsi="Arial"/>
          <w:color w:val="000000"/>
          <w:sz w:val="28"/>
          <w:szCs w:val="20"/>
          <w:lang w:eastAsia="ru-RU"/>
        </w:rPr>
        <w:br w:type="page"/>
      </w:r>
    </w:p>
    <w:p w:rsidR="000A127D" w:rsidRPr="000A127D" w:rsidRDefault="000A127D" w:rsidP="00717E4F">
      <w:pPr>
        <w:ind w:left="4536"/>
        <w:jc w:val="right"/>
        <w:rPr>
          <w:rFonts w:eastAsia="Times New Roman"/>
          <w:color w:val="000000"/>
          <w:lang w:eastAsia="ru-RU"/>
        </w:rPr>
      </w:pPr>
      <w:r w:rsidRPr="000A127D">
        <w:rPr>
          <w:rFonts w:eastAsia="Times New Roman"/>
          <w:color w:val="000000"/>
          <w:lang w:eastAsia="ru-RU"/>
        </w:rPr>
        <w:lastRenderedPageBreak/>
        <w:t>Приложение 4</w:t>
      </w:r>
    </w:p>
    <w:p w:rsidR="000A127D" w:rsidRPr="000A127D" w:rsidRDefault="000A127D" w:rsidP="00717E4F">
      <w:pPr>
        <w:ind w:left="4536"/>
        <w:jc w:val="right"/>
        <w:rPr>
          <w:rFonts w:eastAsia="Times New Roman"/>
          <w:color w:val="000000"/>
          <w:vertAlign w:val="superscript"/>
          <w:lang w:eastAsia="ru-RU"/>
        </w:rPr>
      </w:pPr>
      <w:r w:rsidRPr="000A127D">
        <w:rPr>
          <w:rFonts w:eastAsia="Times New Roman"/>
          <w:color w:val="000000"/>
          <w:lang w:eastAsia="ru-RU"/>
        </w:rPr>
        <w:t>к Положению о муниципальном контроле на автомобильном транспорте и в дорожном хозяйстве</w:t>
      </w:r>
      <w:r>
        <w:rPr>
          <w:rFonts w:eastAsia="Times New Roman"/>
          <w:color w:val="000000"/>
          <w:lang w:eastAsia="ru-RU"/>
        </w:rPr>
        <w:t xml:space="preserve"> </w:t>
      </w:r>
      <w:r w:rsidRPr="000A127D">
        <w:rPr>
          <w:rFonts w:eastAsia="Times New Roman"/>
          <w:color w:val="000000"/>
          <w:lang w:eastAsia="ru-RU"/>
        </w:rPr>
        <w:t xml:space="preserve">в </w:t>
      </w:r>
      <w:r>
        <w:rPr>
          <w:rFonts w:eastAsia="Times New Roman"/>
          <w:color w:val="000000"/>
          <w:lang w:eastAsia="ru-RU"/>
        </w:rPr>
        <w:t>Салтынском</w:t>
      </w:r>
      <w:r w:rsidRPr="000A127D">
        <w:rPr>
          <w:rFonts w:eastAsia="Times New Roman"/>
          <w:color w:val="000000"/>
          <w:lang w:eastAsia="ru-RU"/>
        </w:rPr>
        <w:t xml:space="preserve"> сельском поселении</w:t>
      </w:r>
    </w:p>
    <w:p w:rsidR="000A127D" w:rsidRPr="000A127D" w:rsidRDefault="000A127D" w:rsidP="000A127D">
      <w:pPr>
        <w:widowControl w:val="0"/>
        <w:ind w:firstLine="720"/>
        <w:jc w:val="right"/>
        <w:rPr>
          <w:rFonts w:eastAsia="Times New Roman"/>
          <w:lang w:eastAsia="ru-RU"/>
        </w:rPr>
      </w:pPr>
    </w:p>
    <w:p w:rsidR="000A127D" w:rsidRPr="000A127D" w:rsidRDefault="000A127D" w:rsidP="000A127D">
      <w:pPr>
        <w:widowControl w:val="0"/>
        <w:ind w:firstLine="720"/>
        <w:jc w:val="right"/>
        <w:rPr>
          <w:rFonts w:eastAsia="Times New Roman"/>
          <w:lang w:eastAsia="ru-RU"/>
        </w:rPr>
      </w:pPr>
    </w:p>
    <w:p w:rsidR="000A127D" w:rsidRPr="00717E4F" w:rsidRDefault="000A127D" w:rsidP="000A127D">
      <w:pPr>
        <w:widowControl w:val="0"/>
        <w:jc w:val="center"/>
        <w:rPr>
          <w:rFonts w:eastAsia="Times New Roman"/>
          <w:lang w:eastAsia="ru-RU"/>
        </w:rPr>
      </w:pPr>
      <w:r w:rsidRPr="00717E4F">
        <w:rPr>
          <w:rFonts w:eastAsia="Times New Roman"/>
          <w:lang w:eastAsia="ru-RU"/>
        </w:rPr>
        <w:t>Форма предписания Контрольного органа</w:t>
      </w:r>
    </w:p>
    <w:p w:rsidR="000A127D" w:rsidRPr="000A127D" w:rsidRDefault="000A127D" w:rsidP="000A127D">
      <w:pPr>
        <w:widowControl w:val="0"/>
        <w:ind w:firstLine="540"/>
        <w:jc w:val="both"/>
        <w:rPr>
          <w:rFonts w:eastAsia="Times New Roman"/>
          <w:szCs w:val="22"/>
          <w:lang w:eastAsia="ru-RU"/>
        </w:rPr>
      </w:pPr>
    </w:p>
    <w:tbl>
      <w:tblPr>
        <w:tblW w:w="0" w:type="auto"/>
        <w:tblCellMar>
          <w:top w:w="102" w:type="dxa"/>
          <w:left w:w="62" w:type="dxa"/>
          <w:bottom w:w="102" w:type="dxa"/>
          <w:right w:w="62" w:type="dxa"/>
        </w:tblCellMar>
        <w:tblLook w:val="04A0"/>
      </w:tblPr>
      <w:tblGrid>
        <w:gridCol w:w="4252"/>
        <w:gridCol w:w="4819"/>
      </w:tblGrid>
      <w:tr w:rsidR="000A127D" w:rsidRPr="000A127D" w:rsidTr="00EE0C93">
        <w:tc>
          <w:tcPr>
            <w:tcW w:w="4252" w:type="dxa"/>
            <w:tcMar>
              <w:top w:w="102" w:type="dxa"/>
              <w:left w:w="62" w:type="dxa"/>
              <w:bottom w:w="102" w:type="dxa"/>
              <w:right w:w="62" w:type="dxa"/>
            </w:tcMar>
          </w:tcPr>
          <w:p w:rsidR="000A127D" w:rsidRPr="000A127D" w:rsidRDefault="000A127D" w:rsidP="000A127D">
            <w:pPr>
              <w:widowControl w:val="0"/>
              <w:rPr>
                <w:rFonts w:eastAsia="Times New Roman"/>
                <w:color w:val="000000"/>
                <w:szCs w:val="20"/>
                <w:lang w:eastAsia="ru-RU"/>
              </w:rPr>
            </w:pPr>
            <w:r w:rsidRPr="000A127D">
              <w:rPr>
                <w:rFonts w:eastAsia="Times New Roman"/>
                <w:color w:val="000000"/>
                <w:szCs w:val="20"/>
                <w:lang w:eastAsia="ru-RU"/>
              </w:rPr>
              <w:t>Бланк Контрольного органа</w:t>
            </w:r>
          </w:p>
        </w:tc>
        <w:tc>
          <w:tcPr>
            <w:tcW w:w="4819" w:type="dxa"/>
            <w:tcMar>
              <w:top w:w="102" w:type="dxa"/>
              <w:left w:w="62" w:type="dxa"/>
              <w:bottom w:w="102" w:type="dxa"/>
              <w:right w:w="62" w:type="dxa"/>
            </w:tcMar>
          </w:tcPr>
          <w:p w:rsidR="000A127D" w:rsidRPr="000A127D" w:rsidRDefault="000A127D" w:rsidP="000A127D">
            <w:pPr>
              <w:widowControl w:val="0"/>
              <w:spacing w:line="240" w:lineRule="exact"/>
              <w:ind w:firstLine="5"/>
              <w:jc w:val="center"/>
              <w:rPr>
                <w:rFonts w:eastAsia="Times New Roman"/>
                <w:color w:val="000000"/>
                <w:szCs w:val="20"/>
                <w:lang w:eastAsia="ru-RU"/>
              </w:rPr>
            </w:pPr>
            <w:r w:rsidRPr="000A127D">
              <w:rPr>
                <w:rFonts w:eastAsia="Times New Roman"/>
                <w:color w:val="000000"/>
                <w:szCs w:val="20"/>
                <w:lang w:eastAsia="ru-RU"/>
              </w:rPr>
              <w:t>_________________________________</w:t>
            </w:r>
          </w:p>
          <w:p w:rsidR="000A127D" w:rsidRPr="000A127D" w:rsidRDefault="000A127D" w:rsidP="000A127D">
            <w:pPr>
              <w:widowControl w:val="0"/>
              <w:spacing w:line="240" w:lineRule="exact"/>
              <w:ind w:firstLine="5"/>
              <w:jc w:val="center"/>
              <w:rPr>
                <w:rFonts w:eastAsia="Times New Roman"/>
                <w:color w:val="000000"/>
                <w:szCs w:val="20"/>
                <w:lang w:eastAsia="ru-RU"/>
              </w:rPr>
            </w:pPr>
            <w:r w:rsidRPr="000A127D">
              <w:rPr>
                <w:rFonts w:eastAsia="Times New Roman"/>
                <w:color w:val="000000"/>
                <w:szCs w:val="20"/>
                <w:lang w:eastAsia="ru-RU"/>
              </w:rPr>
              <w:t>(указывается должность руководителя контролируемого лица)</w:t>
            </w:r>
          </w:p>
          <w:p w:rsidR="000A127D" w:rsidRPr="000A127D" w:rsidRDefault="000A127D" w:rsidP="000A127D">
            <w:pPr>
              <w:widowControl w:val="0"/>
              <w:spacing w:line="240" w:lineRule="exact"/>
              <w:ind w:firstLine="5"/>
              <w:jc w:val="center"/>
              <w:rPr>
                <w:rFonts w:eastAsia="Times New Roman"/>
                <w:color w:val="000000"/>
                <w:szCs w:val="20"/>
                <w:lang w:eastAsia="ru-RU"/>
              </w:rPr>
            </w:pPr>
            <w:r w:rsidRPr="000A127D">
              <w:rPr>
                <w:rFonts w:eastAsia="Times New Roman"/>
                <w:color w:val="000000"/>
                <w:szCs w:val="20"/>
                <w:lang w:eastAsia="ru-RU"/>
              </w:rPr>
              <w:t>_________________________________</w:t>
            </w:r>
          </w:p>
          <w:p w:rsidR="000A127D" w:rsidRPr="000A127D" w:rsidRDefault="000A127D" w:rsidP="000A127D">
            <w:pPr>
              <w:widowControl w:val="0"/>
              <w:spacing w:line="240" w:lineRule="exact"/>
              <w:ind w:firstLine="5"/>
              <w:jc w:val="center"/>
              <w:rPr>
                <w:rFonts w:eastAsia="Times New Roman"/>
                <w:color w:val="000000"/>
                <w:szCs w:val="20"/>
                <w:lang w:eastAsia="ru-RU"/>
              </w:rPr>
            </w:pPr>
            <w:r w:rsidRPr="000A127D">
              <w:rPr>
                <w:rFonts w:eastAsia="Times New Roman"/>
                <w:color w:val="000000"/>
                <w:szCs w:val="20"/>
                <w:lang w:eastAsia="ru-RU"/>
              </w:rPr>
              <w:t>(указывается полное наименование контролируемого лица)</w:t>
            </w:r>
          </w:p>
          <w:p w:rsidR="000A127D" w:rsidRPr="000A127D" w:rsidRDefault="000A127D" w:rsidP="000A127D">
            <w:pPr>
              <w:widowControl w:val="0"/>
              <w:spacing w:line="240" w:lineRule="exact"/>
              <w:ind w:firstLine="5"/>
              <w:jc w:val="center"/>
              <w:rPr>
                <w:rFonts w:eastAsia="Times New Roman"/>
                <w:color w:val="000000"/>
                <w:szCs w:val="20"/>
                <w:lang w:eastAsia="ru-RU"/>
              </w:rPr>
            </w:pPr>
            <w:r w:rsidRPr="000A127D">
              <w:rPr>
                <w:rFonts w:eastAsia="Times New Roman"/>
                <w:color w:val="000000"/>
                <w:szCs w:val="20"/>
                <w:lang w:eastAsia="ru-RU"/>
              </w:rPr>
              <w:t>_________________________________</w:t>
            </w:r>
          </w:p>
          <w:p w:rsidR="000A127D" w:rsidRPr="000A127D" w:rsidRDefault="000A127D" w:rsidP="000A127D">
            <w:pPr>
              <w:widowControl w:val="0"/>
              <w:spacing w:line="240" w:lineRule="exact"/>
              <w:ind w:firstLine="5"/>
              <w:jc w:val="center"/>
              <w:rPr>
                <w:rFonts w:eastAsia="Times New Roman"/>
                <w:color w:val="000000"/>
                <w:szCs w:val="20"/>
                <w:lang w:eastAsia="ru-RU"/>
              </w:rPr>
            </w:pPr>
            <w:proofErr w:type="gramStart"/>
            <w:r w:rsidRPr="000A127D">
              <w:rPr>
                <w:rFonts w:eastAsia="Times New Roman"/>
                <w:color w:val="000000"/>
                <w:szCs w:val="20"/>
                <w:lang w:eastAsia="ru-RU"/>
              </w:rPr>
              <w:t>(указывается фамилия, имя, отчество</w:t>
            </w:r>
            <w:proofErr w:type="gramEnd"/>
          </w:p>
          <w:p w:rsidR="000A127D" w:rsidRPr="000A127D" w:rsidRDefault="000A127D" w:rsidP="000A127D">
            <w:pPr>
              <w:widowControl w:val="0"/>
              <w:spacing w:line="240" w:lineRule="exact"/>
              <w:ind w:firstLine="5"/>
              <w:jc w:val="center"/>
              <w:rPr>
                <w:rFonts w:eastAsia="Times New Roman"/>
                <w:color w:val="000000"/>
                <w:szCs w:val="20"/>
                <w:lang w:eastAsia="ru-RU"/>
              </w:rPr>
            </w:pPr>
            <w:r w:rsidRPr="000A127D">
              <w:rPr>
                <w:rFonts w:eastAsia="Times New Roman"/>
                <w:color w:val="000000"/>
                <w:szCs w:val="20"/>
                <w:lang w:eastAsia="ru-RU"/>
              </w:rPr>
              <w:t>(при наличии) руководителя контролируемого лица)</w:t>
            </w:r>
          </w:p>
          <w:p w:rsidR="000A127D" w:rsidRPr="000A127D" w:rsidRDefault="000A127D" w:rsidP="000A127D">
            <w:pPr>
              <w:widowControl w:val="0"/>
              <w:spacing w:line="240" w:lineRule="exact"/>
              <w:ind w:firstLine="5"/>
              <w:jc w:val="center"/>
              <w:rPr>
                <w:rFonts w:eastAsia="Times New Roman"/>
                <w:color w:val="000000"/>
                <w:szCs w:val="20"/>
                <w:lang w:eastAsia="ru-RU"/>
              </w:rPr>
            </w:pPr>
            <w:r w:rsidRPr="000A127D">
              <w:rPr>
                <w:rFonts w:eastAsia="Times New Roman"/>
                <w:color w:val="000000"/>
                <w:szCs w:val="20"/>
                <w:lang w:eastAsia="ru-RU"/>
              </w:rPr>
              <w:t>_________________________________</w:t>
            </w:r>
          </w:p>
          <w:p w:rsidR="000A127D" w:rsidRPr="000A127D" w:rsidRDefault="000A127D" w:rsidP="000A127D">
            <w:pPr>
              <w:widowControl w:val="0"/>
              <w:spacing w:line="240" w:lineRule="exact"/>
              <w:ind w:firstLine="5"/>
              <w:jc w:val="center"/>
              <w:rPr>
                <w:rFonts w:eastAsia="Times New Roman"/>
                <w:color w:val="000000"/>
                <w:szCs w:val="20"/>
                <w:lang w:eastAsia="ru-RU"/>
              </w:rPr>
            </w:pPr>
            <w:r w:rsidRPr="000A127D">
              <w:rPr>
                <w:rFonts w:eastAsia="Times New Roman"/>
                <w:color w:val="000000"/>
                <w:szCs w:val="20"/>
                <w:lang w:eastAsia="ru-RU"/>
              </w:rPr>
              <w:t>(указывается адрес места нахождения контролируемого лица)</w:t>
            </w:r>
          </w:p>
        </w:tc>
      </w:tr>
    </w:tbl>
    <w:p w:rsidR="000A127D" w:rsidRPr="000A127D" w:rsidRDefault="000A127D" w:rsidP="000A127D">
      <w:pPr>
        <w:widowControl w:val="0"/>
        <w:jc w:val="center"/>
        <w:rPr>
          <w:rFonts w:eastAsia="Times New Roman"/>
          <w:lang w:eastAsia="ru-RU"/>
        </w:rPr>
      </w:pPr>
    </w:p>
    <w:p w:rsidR="000A127D" w:rsidRPr="000A127D" w:rsidRDefault="000A127D" w:rsidP="000A127D">
      <w:pPr>
        <w:widowControl w:val="0"/>
        <w:jc w:val="center"/>
        <w:rPr>
          <w:rFonts w:eastAsia="Times New Roman" w:cs="Calibri"/>
          <w:color w:val="000000"/>
          <w:lang w:eastAsia="ru-RU"/>
        </w:rPr>
      </w:pPr>
      <w:bookmarkStart w:id="13" w:name="Par320"/>
      <w:bookmarkEnd w:id="13"/>
      <w:r w:rsidRPr="000A127D">
        <w:rPr>
          <w:rFonts w:eastAsia="Times New Roman" w:cs="Calibri"/>
          <w:color w:val="000000"/>
          <w:lang w:eastAsia="ru-RU"/>
        </w:rPr>
        <w:t>ПРЕДПИСАНИЕ</w:t>
      </w:r>
    </w:p>
    <w:p w:rsidR="000A127D" w:rsidRPr="000A127D" w:rsidRDefault="000A127D" w:rsidP="000A127D">
      <w:pPr>
        <w:widowControl w:val="0"/>
        <w:jc w:val="center"/>
        <w:rPr>
          <w:rFonts w:eastAsia="Times New Roman" w:cs="Calibri"/>
          <w:color w:val="000000"/>
          <w:lang w:eastAsia="ru-RU"/>
        </w:rPr>
      </w:pPr>
    </w:p>
    <w:p w:rsidR="000A127D" w:rsidRPr="000A127D" w:rsidRDefault="000A127D" w:rsidP="000A127D">
      <w:pPr>
        <w:widowControl w:val="0"/>
        <w:jc w:val="center"/>
        <w:rPr>
          <w:rFonts w:eastAsia="Times New Roman" w:cs="Calibri"/>
          <w:color w:val="000000"/>
          <w:lang w:eastAsia="ru-RU"/>
        </w:rPr>
      </w:pPr>
      <w:r w:rsidRPr="000A127D">
        <w:rPr>
          <w:rFonts w:eastAsia="Times New Roman" w:cs="Calibri"/>
          <w:color w:val="000000"/>
          <w:lang w:eastAsia="ru-RU"/>
        </w:rPr>
        <w:t>_____________________________________________________________________</w:t>
      </w:r>
    </w:p>
    <w:p w:rsidR="000A127D" w:rsidRPr="000A127D" w:rsidRDefault="000A127D" w:rsidP="000A127D">
      <w:pPr>
        <w:widowControl w:val="0"/>
        <w:jc w:val="center"/>
        <w:rPr>
          <w:rFonts w:eastAsia="Times New Roman" w:cs="Calibri"/>
          <w:i/>
          <w:color w:val="000000"/>
          <w:lang w:eastAsia="ru-RU"/>
        </w:rPr>
      </w:pPr>
      <w:r w:rsidRPr="000A127D">
        <w:rPr>
          <w:rFonts w:eastAsia="Times New Roman" w:cs="Calibri"/>
          <w:i/>
          <w:color w:val="000000"/>
          <w:lang w:eastAsia="ru-RU"/>
        </w:rPr>
        <w:t>(указывается полное наименование контролируемого лица в дательном падеже)</w:t>
      </w:r>
    </w:p>
    <w:p w:rsidR="000A127D" w:rsidRPr="000A127D" w:rsidRDefault="000A127D" w:rsidP="000A127D">
      <w:pPr>
        <w:widowControl w:val="0"/>
        <w:jc w:val="center"/>
        <w:rPr>
          <w:rFonts w:eastAsia="Times New Roman" w:cs="Calibri"/>
          <w:color w:val="000000"/>
          <w:lang w:eastAsia="ru-RU"/>
        </w:rPr>
      </w:pPr>
      <w:r w:rsidRPr="000A127D">
        <w:rPr>
          <w:rFonts w:eastAsia="Times New Roman" w:cs="Calibri"/>
          <w:color w:val="000000"/>
          <w:lang w:eastAsia="ru-RU"/>
        </w:rPr>
        <w:t>об устранении выявленных нарушений обязательных требований</w:t>
      </w:r>
    </w:p>
    <w:p w:rsidR="000A127D" w:rsidRPr="000A127D" w:rsidRDefault="000A127D" w:rsidP="000A127D">
      <w:pPr>
        <w:widowControl w:val="0"/>
        <w:jc w:val="center"/>
        <w:rPr>
          <w:rFonts w:eastAsia="Times New Roman" w:cs="Calibri"/>
          <w:color w:val="000000"/>
          <w:lang w:eastAsia="ru-RU"/>
        </w:rPr>
      </w:pPr>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t>По результатам _____________________________________________________________,</w:t>
      </w:r>
    </w:p>
    <w:p w:rsidR="000A127D" w:rsidRPr="000A127D" w:rsidRDefault="000A127D" w:rsidP="000A127D">
      <w:pPr>
        <w:widowControl w:val="0"/>
        <w:jc w:val="center"/>
        <w:rPr>
          <w:rFonts w:eastAsia="Times New Roman" w:cs="Calibri"/>
          <w:i/>
          <w:color w:val="000000"/>
          <w:lang w:eastAsia="ru-RU"/>
        </w:rPr>
      </w:pPr>
      <w:proofErr w:type="gramStart"/>
      <w:r w:rsidRPr="000A127D">
        <w:rPr>
          <w:rFonts w:eastAsia="Times New Roman" w:cs="Calibri"/>
          <w:i/>
          <w:color w:val="000000"/>
          <w:lang w:eastAsia="ru-RU"/>
        </w:rPr>
        <w:t xml:space="preserve">(указываются вид и форма контрольного мероприятия в соответствии </w:t>
      </w:r>
      <w:proofErr w:type="gramEnd"/>
    </w:p>
    <w:p w:rsidR="000A127D" w:rsidRPr="000A127D" w:rsidRDefault="000A127D" w:rsidP="000A127D">
      <w:pPr>
        <w:widowControl w:val="0"/>
        <w:jc w:val="center"/>
        <w:rPr>
          <w:rFonts w:eastAsia="Times New Roman" w:cs="Calibri"/>
          <w:i/>
          <w:color w:val="000000"/>
          <w:lang w:eastAsia="ru-RU"/>
        </w:rPr>
      </w:pPr>
      <w:r w:rsidRPr="000A127D">
        <w:rPr>
          <w:rFonts w:eastAsia="Times New Roman" w:cs="Calibri"/>
          <w:i/>
          <w:color w:val="000000"/>
          <w:lang w:eastAsia="ru-RU"/>
        </w:rPr>
        <w:t>с решением Контрольного органа)</w:t>
      </w:r>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t>проведенной _______________________________________________________________</w:t>
      </w:r>
    </w:p>
    <w:p w:rsidR="000A127D" w:rsidRPr="000A127D" w:rsidRDefault="00717E4F" w:rsidP="000A127D">
      <w:pPr>
        <w:widowControl w:val="0"/>
        <w:jc w:val="both"/>
        <w:rPr>
          <w:rFonts w:eastAsia="Times New Roman" w:cs="Calibri"/>
          <w:i/>
          <w:color w:val="000000"/>
          <w:lang w:eastAsia="ru-RU"/>
        </w:rPr>
      </w:pPr>
      <w:r>
        <w:rPr>
          <w:rFonts w:eastAsia="Times New Roman" w:cs="Calibri"/>
          <w:i/>
          <w:color w:val="000000"/>
          <w:lang w:eastAsia="ru-RU"/>
        </w:rPr>
        <w:t xml:space="preserve">                                </w:t>
      </w:r>
      <w:r w:rsidR="000A127D" w:rsidRPr="000A127D">
        <w:rPr>
          <w:rFonts w:eastAsia="Times New Roman" w:cs="Calibri"/>
          <w:i/>
          <w:color w:val="000000"/>
          <w:lang w:eastAsia="ru-RU"/>
        </w:rPr>
        <w:t>(указывается полное наименование контрольного органа)</w:t>
      </w:r>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t>в отношении _______________________________________________________________</w:t>
      </w:r>
    </w:p>
    <w:p w:rsidR="000A127D" w:rsidRPr="000A127D" w:rsidRDefault="00717E4F" w:rsidP="000A127D">
      <w:pPr>
        <w:widowControl w:val="0"/>
        <w:jc w:val="both"/>
        <w:rPr>
          <w:rFonts w:eastAsia="Times New Roman" w:cs="Calibri"/>
          <w:i/>
          <w:color w:val="000000"/>
          <w:lang w:eastAsia="ru-RU"/>
        </w:rPr>
      </w:pPr>
      <w:r>
        <w:rPr>
          <w:rFonts w:eastAsia="Times New Roman" w:cs="Calibri"/>
          <w:i/>
          <w:color w:val="000000"/>
          <w:lang w:eastAsia="ru-RU"/>
        </w:rPr>
        <w:t xml:space="preserve">                            </w:t>
      </w:r>
      <w:r w:rsidR="000A127D" w:rsidRPr="000A127D">
        <w:rPr>
          <w:rFonts w:eastAsia="Times New Roman" w:cs="Calibri"/>
          <w:i/>
          <w:color w:val="000000"/>
          <w:lang w:eastAsia="ru-RU"/>
        </w:rPr>
        <w:t>(указывается полное наименование контролируемого лица)</w:t>
      </w:r>
    </w:p>
    <w:p w:rsidR="00717E4F" w:rsidRDefault="00717E4F" w:rsidP="000A127D">
      <w:pPr>
        <w:widowControl w:val="0"/>
        <w:jc w:val="both"/>
        <w:rPr>
          <w:rFonts w:eastAsia="Times New Roman" w:cs="Calibri"/>
          <w:color w:val="000000"/>
          <w:lang w:eastAsia="ru-RU"/>
        </w:rPr>
      </w:pPr>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t>в период с «__» _________________ 20__ г. по «__» _________________ 20__ г.</w:t>
      </w:r>
    </w:p>
    <w:p w:rsidR="000A127D" w:rsidRPr="000A127D" w:rsidRDefault="000A127D" w:rsidP="000A127D">
      <w:pPr>
        <w:widowControl w:val="0"/>
        <w:jc w:val="both"/>
        <w:rPr>
          <w:rFonts w:eastAsia="Times New Roman" w:cs="Calibri"/>
          <w:color w:val="000000"/>
          <w:lang w:eastAsia="ru-RU"/>
        </w:rPr>
      </w:pPr>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t xml:space="preserve">на </w:t>
      </w:r>
      <w:proofErr w:type="gramStart"/>
      <w:r w:rsidRPr="000A127D">
        <w:rPr>
          <w:rFonts w:eastAsia="Times New Roman" w:cs="Calibri"/>
          <w:color w:val="000000"/>
          <w:lang w:eastAsia="ru-RU"/>
        </w:rPr>
        <w:t>основании</w:t>
      </w:r>
      <w:proofErr w:type="gramEnd"/>
      <w:r w:rsidRPr="000A127D">
        <w:rPr>
          <w:rFonts w:eastAsia="Times New Roman" w:cs="Calibri"/>
          <w:color w:val="000000"/>
          <w:lang w:eastAsia="ru-RU"/>
        </w:rPr>
        <w:t xml:space="preserve"> ______________________________________________________________</w:t>
      </w:r>
    </w:p>
    <w:p w:rsidR="000A127D" w:rsidRPr="000A127D" w:rsidRDefault="000A127D" w:rsidP="000A127D">
      <w:pPr>
        <w:widowControl w:val="0"/>
        <w:jc w:val="center"/>
        <w:rPr>
          <w:rFonts w:eastAsia="Times New Roman" w:cs="Calibri"/>
          <w:i/>
          <w:color w:val="000000"/>
          <w:lang w:eastAsia="ru-RU"/>
        </w:rPr>
      </w:pPr>
      <w:r w:rsidRPr="000A127D">
        <w:rPr>
          <w:rFonts w:eastAsia="Times New Roman" w:cs="Calibri"/>
          <w:i/>
          <w:color w:val="000000"/>
          <w:lang w:eastAsia="ru-RU"/>
        </w:rPr>
        <w:t xml:space="preserve">(указываются наименование и реквизиты </w:t>
      </w:r>
      <w:r w:rsidRPr="000A127D">
        <w:rPr>
          <w:rFonts w:eastAsia="Times New Roman"/>
          <w:i/>
          <w:color w:val="000000"/>
          <w:lang w:eastAsia="ru-RU"/>
        </w:rPr>
        <w:t xml:space="preserve">акта Контрольного </w:t>
      </w:r>
      <w:r w:rsidRPr="000A127D">
        <w:rPr>
          <w:rFonts w:eastAsia="Times New Roman" w:cs="Calibri"/>
          <w:i/>
          <w:color w:val="000000"/>
          <w:lang w:eastAsia="ru-RU"/>
        </w:rPr>
        <w:t>органа о проведении контрольного мероприятия)</w:t>
      </w:r>
    </w:p>
    <w:p w:rsidR="000A127D" w:rsidRPr="000A127D" w:rsidRDefault="000A127D" w:rsidP="000A127D">
      <w:pPr>
        <w:widowControl w:val="0"/>
        <w:jc w:val="both"/>
        <w:rPr>
          <w:rFonts w:eastAsia="Times New Roman" w:cs="Calibri"/>
          <w:color w:val="000000"/>
          <w:lang w:eastAsia="ru-RU"/>
        </w:rPr>
      </w:pPr>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t>выявлены нарушения обязательных требований ________________ законодательства:</w:t>
      </w:r>
    </w:p>
    <w:p w:rsidR="000A127D" w:rsidRPr="000A127D" w:rsidRDefault="000A127D" w:rsidP="000A127D">
      <w:pPr>
        <w:widowControl w:val="0"/>
        <w:jc w:val="center"/>
        <w:rPr>
          <w:rFonts w:eastAsia="Times New Roman" w:cs="Calibri"/>
          <w:i/>
          <w:color w:val="000000"/>
          <w:lang w:eastAsia="ru-RU"/>
        </w:rPr>
      </w:pPr>
      <w:r w:rsidRPr="000A127D">
        <w:rPr>
          <w:rFonts w:eastAsia="Times New Roman" w:cs="Calibri"/>
          <w:i/>
          <w:color w:val="000000"/>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A127D" w:rsidRPr="000A127D" w:rsidRDefault="000A127D" w:rsidP="000A127D">
      <w:pPr>
        <w:widowControl w:val="0"/>
        <w:jc w:val="both"/>
        <w:rPr>
          <w:rFonts w:ascii="Courier New" w:eastAsia="Times New Roman" w:hAnsi="Courier New" w:cs="Calibri"/>
          <w:color w:val="000000"/>
          <w:sz w:val="22"/>
          <w:szCs w:val="22"/>
          <w:lang w:eastAsia="ru-RU"/>
        </w:rPr>
      </w:pPr>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t>На основании изложенного, в соответст</w:t>
      </w:r>
      <w:r w:rsidRPr="000A127D">
        <w:rPr>
          <w:rFonts w:eastAsia="Times New Roman" w:cs="Calibri"/>
          <w:lang w:eastAsia="ru-RU"/>
        </w:rPr>
        <w:t xml:space="preserve">вии с пунктом 1 части 2 статьи 90 </w:t>
      </w:r>
      <w:r w:rsidRPr="000A127D">
        <w:rPr>
          <w:rFonts w:eastAsia="Times New Roman" w:cs="Calibri"/>
          <w:color w:val="000000"/>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0A127D" w:rsidRPr="000A127D" w:rsidRDefault="000A127D" w:rsidP="000A127D">
      <w:pPr>
        <w:widowControl w:val="0"/>
        <w:jc w:val="both"/>
        <w:rPr>
          <w:rFonts w:eastAsia="Times New Roman" w:cs="Calibri"/>
          <w:i/>
          <w:color w:val="000000"/>
          <w:lang w:eastAsia="ru-RU"/>
        </w:rPr>
      </w:pPr>
      <w:r w:rsidRPr="000A127D">
        <w:rPr>
          <w:rFonts w:eastAsia="Times New Roman" w:cs="Calibri"/>
          <w:i/>
          <w:color w:val="000000"/>
          <w:lang w:eastAsia="ru-RU"/>
        </w:rPr>
        <w:t xml:space="preserve">                          (указывается полное наименование Контрольного органа)</w:t>
      </w:r>
    </w:p>
    <w:p w:rsidR="000A127D" w:rsidRPr="000A127D" w:rsidRDefault="000A127D" w:rsidP="000A127D">
      <w:pPr>
        <w:widowControl w:val="0"/>
        <w:jc w:val="both"/>
        <w:rPr>
          <w:rFonts w:eastAsia="Times New Roman" w:cs="Calibri"/>
          <w:color w:val="000000"/>
          <w:lang w:eastAsia="ru-RU"/>
        </w:rPr>
      </w:pPr>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t>предписывает:</w:t>
      </w:r>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t xml:space="preserve">1. Устранить выявленные нарушения обязательных требований в срок </w:t>
      </w:r>
      <w:proofErr w:type="gramStart"/>
      <w:r w:rsidRPr="000A127D">
        <w:rPr>
          <w:rFonts w:eastAsia="Times New Roman" w:cs="Calibri"/>
          <w:color w:val="000000"/>
          <w:lang w:eastAsia="ru-RU"/>
        </w:rPr>
        <w:t>до</w:t>
      </w:r>
      <w:proofErr w:type="gramEnd"/>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t>«______» ______________ 20_____ г. включительно.</w:t>
      </w:r>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lastRenderedPageBreak/>
        <w:t>2. Уведомить _______________________________________________________________</w:t>
      </w:r>
    </w:p>
    <w:p w:rsidR="000A127D" w:rsidRPr="000A127D" w:rsidRDefault="00717E4F" w:rsidP="000A127D">
      <w:pPr>
        <w:widowControl w:val="0"/>
        <w:jc w:val="both"/>
        <w:rPr>
          <w:rFonts w:eastAsia="Times New Roman" w:cs="Calibri"/>
          <w:i/>
          <w:color w:val="000000"/>
          <w:lang w:eastAsia="ru-RU"/>
        </w:rPr>
      </w:pPr>
      <w:r>
        <w:rPr>
          <w:rFonts w:eastAsia="Times New Roman" w:cs="Calibri"/>
          <w:i/>
          <w:color w:val="000000"/>
          <w:lang w:eastAsia="ru-RU"/>
        </w:rPr>
        <w:t xml:space="preserve">                                     </w:t>
      </w:r>
      <w:r w:rsidR="000A127D" w:rsidRPr="000A127D">
        <w:rPr>
          <w:rFonts w:eastAsia="Times New Roman" w:cs="Calibri"/>
          <w:i/>
          <w:color w:val="000000"/>
          <w:lang w:eastAsia="ru-RU"/>
        </w:rPr>
        <w:t>(указывается полное наименование контрольного органа)</w:t>
      </w:r>
    </w:p>
    <w:p w:rsidR="00717E4F" w:rsidRDefault="00717E4F" w:rsidP="000A127D">
      <w:pPr>
        <w:widowControl w:val="0"/>
        <w:jc w:val="both"/>
        <w:rPr>
          <w:rFonts w:eastAsia="Times New Roman" w:cs="Calibri"/>
          <w:color w:val="000000"/>
          <w:lang w:eastAsia="ru-RU"/>
        </w:rPr>
      </w:pPr>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t>до «__» _______________ 20_____ г. включительно.</w:t>
      </w:r>
    </w:p>
    <w:p w:rsidR="000A127D" w:rsidRPr="000A127D" w:rsidRDefault="000A127D" w:rsidP="000A127D">
      <w:pPr>
        <w:widowControl w:val="0"/>
        <w:jc w:val="both"/>
        <w:rPr>
          <w:rFonts w:eastAsia="Times New Roman" w:cs="Calibri"/>
          <w:color w:val="000000"/>
          <w:lang w:eastAsia="ru-RU"/>
        </w:rPr>
      </w:pPr>
    </w:p>
    <w:p w:rsidR="000A127D" w:rsidRPr="000A127D" w:rsidRDefault="000A127D" w:rsidP="000A127D">
      <w:pPr>
        <w:widowControl w:val="0"/>
        <w:jc w:val="both"/>
        <w:rPr>
          <w:rFonts w:eastAsia="Times New Roman" w:cs="Calibri"/>
          <w:color w:val="000000"/>
          <w:lang w:eastAsia="ru-RU"/>
        </w:rPr>
      </w:pPr>
      <w:r w:rsidRPr="000A127D">
        <w:rPr>
          <w:rFonts w:eastAsia="Times New Roman" w:cs="Calibri"/>
          <w:color w:val="000000"/>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A127D" w:rsidRPr="000A127D" w:rsidRDefault="000A127D" w:rsidP="000A127D">
      <w:pPr>
        <w:widowControl w:val="0"/>
        <w:ind w:firstLine="540"/>
        <w:jc w:val="both"/>
        <w:rPr>
          <w:rFonts w:eastAsia="Times New Roman"/>
          <w:szCs w:val="22"/>
          <w:lang w:eastAsia="ru-RU"/>
        </w:rPr>
      </w:pPr>
    </w:p>
    <w:tbl>
      <w:tblPr>
        <w:tblW w:w="0" w:type="auto"/>
        <w:tblCellMar>
          <w:top w:w="102" w:type="dxa"/>
          <w:left w:w="62" w:type="dxa"/>
          <w:bottom w:w="102" w:type="dxa"/>
          <w:right w:w="62" w:type="dxa"/>
        </w:tblCellMar>
        <w:tblLook w:val="04A0"/>
      </w:tblPr>
      <w:tblGrid>
        <w:gridCol w:w="3010"/>
        <w:gridCol w:w="3010"/>
        <w:gridCol w:w="3011"/>
      </w:tblGrid>
      <w:tr w:rsidR="000A127D" w:rsidRPr="000A127D" w:rsidTr="00EE0C93">
        <w:tc>
          <w:tcPr>
            <w:tcW w:w="3010" w:type="dxa"/>
            <w:tcMar>
              <w:top w:w="102" w:type="dxa"/>
              <w:left w:w="62" w:type="dxa"/>
              <w:bottom w:w="102" w:type="dxa"/>
              <w:right w:w="62" w:type="dxa"/>
            </w:tcMar>
          </w:tcPr>
          <w:p w:rsidR="000A127D" w:rsidRPr="000A127D" w:rsidRDefault="000A127D" w:rsidP="000A127D">
            <w:pPr>
              <w:widowControl w:val="0"/>
              <w:rPr>
                <w:rFonts w:eastAsia="Times New Roman"/>
                <w:color w:val="000000"/>
                <w:szCs w:val="20"/>
                <w:lang w:eastAsia="ru-RU"/>
              </w:rPr>
            </w:pPr>
            <w:r w:rsidRPr="000A127D">
              <w:rPr>
                <w:rFonts w:eastAsia="Times New Roman"/>
                <w:color w:val="000000"/>
                <w:szCs w:val="20"/>
                <w:lang w:eastAsia="ru-RU"/>
              </w:rPr>
              <w:t>__________________</w:t>
            </w:r>
          </w:p>
        </w:tc>
        <w:tc>
          <w:tcPr>
            <w:tcW w:w="3010" w:type="dxa"/>
            <w:tcMar>
              <w:top w:w="102" w:type="dxa"/>
              <w:left w:w="62" w:type="dxa"/>
              <w:bottom w:w="102" w:type="dxa"/>
              <w:right w:w="62" w:type="dxa"/>
            </w:tcMar>
          </w:tcPr>
          <w:p w:rsidR="000A127D" w:rsidRPr="000A127D" w:rsidRDefault="000A127D" w:rsidP="000A127D">
            <w:pPr>
              <w:widowControl w:val="0"/>
              <w:rPr>
                <w:rFonts w:eastAsia="Times New Roman"/>
                <w:color w:val="000000"/>
                <w:szCs w:val="20"/>
                <w:lang w:eastAsia="ru-RU"/>
              </w:rPr>
            </w:pPr>
            <w:r w:rsidRPr="000A127D">
              <w:rPr>
                <w:rFonts w:eastAsia="Times New Roman"/>
                <w:color w:val="000000"/>
                <w:szCs w:val="20"/>
                <w:lang w:eastAsia="ru-RU"/>
              </w:rPr>
              <w:t>_______________________</w:t>
            </w:r>
          </w:p>
        </w:tc>
        <w:tc>
          <w:tcPr>
            <w:tcW w:w="3011" w:type="dxa"/>
            <w:tcMar>
              <w:top w:w="102" w:type="dxa"/>
              <w:left w:w="62" w:type="dxa"/>
              <w:bottom w:w="102" w:type="dxa"/>
              <w:right w:w="62" w:type="dxa"/>
            </w:tcMar>
          </w:tcPr>
          <w:p w:rsidR="000A127D" w:rsidRPr="000A127D" w:rsidRDefault="000A127D" w:rsidP="000A127D">
            <w:pPr>
              <w:widowControl w:val="0"/>
              <w:ind w:firstLine="720"/>
              <w:jc w:val="center"/>
              <w:rPr>
                <w:rFonts w:eastAsia="Times New Roman"/>
                <w:color w:val="000000"/>
                <w:szCs w:val="20"/>
                <w:lang w:eastAsia="ru-RU"/>
              </w:rPr>
            </w:pPr>
            <w:r w:rsidRPr="000A127D">
              <w:rPr>
                <w:rFonts w:eastAsia="Times New Roman"/>
                <w:color w:val="000000"/>
                <w:szCs w:val="20"/>
                <w:lang w:eastAsia="ru-RU"/>
              </w:rPr>
              <w:t>__________________</w:t>
            </w:r>
          </w:p>
        </w:tc>
      </w:tr>
      <w:tr w:rsidR="000A127D" w:rsidRPr="000A127D" w:rsidTr="00EE0C93">
        <w:tc>
          <w:tcPr>
            <w:tcW w:w="3010" w:type="dxa"/>
            <w:tcMar>
              <w:top w:w="102" w:type="dxa"/>
              <w:left w:w="62" w:type="dxa"/>
              <w:bottom w:w="102" w:type="dxa"/>
              <w:right w:w="62" w:type="dxa"/>
            </w:tcMar>
          </w:tcPr>
          <w:p w:rsidR="000A127D" w:rsidRPr="000A127D" w:rsidRDefault="000A127D" w:rsidP="000A127D">
            <w:pPr>
              <w:widowControl w:val="0"/>
              <w:rPr>
                <w:rFonts w:eastAsia="Times New Roman"/>
                <w:color w:val="000000"/>
                <w:szCs w:val="20"/>
                <w:vertAlign w:val="superscript"/>
                <w:lang w:eastAsia="ru-RU"/>
              </w:rPr>
            </w:pPr>
            <w:r w:rsidRPr="000A127D">
              <w:rPr>
                <w:rFonts w:eastAsia="Times New Roman"/>
                <w:color w:val="000000"/>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A127D" w:rsidRPr="000A127D" w:rsidRDefault="000A127D" w:rsidP="000A127D">
            <w:pPr>
              <w:widowControl w:val="0"/>
              <w:jc w:val="center"/>
              <w:rPr>
                <w:rFonts w:eastAsia="Times New Roman"/>
                <w:color w:val="000000"/>
                <w:szCs w:val="20"/>
                <w:vertAlign w:val="superscript"/>
                <w:lang w:eastAsia="ru-RU"/>
              </w:rPr>
            </w:pPr>
            <w:r w:rsidRPr="000A127D">
              <w:rPr>
                <w:rFonts w:eastAsia="Times New Roman"/>
                <w:color w:val="000000"/>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A127D" w:rsidRPr="000A127D" w:rsidRDefault="000A127D" w:rsidP="000A127D">
            <w:pPr>
              <w:widowControl w:val="0"/>
              <w:jc w:val="center"/>
              <w:rPr>
                <w:rFonts w:eastAsia="Times New Roman"/>
                <w:color w:val="000000"/>
                <w:szCs w:val="20"/>
                <w:vertAlign w:val="superscript"/>
                <w:lang w:eastAsia="ru-RU"/>
              </w:rPr>
            </w:pPr>
            <w:r w:rsidRPr="000A127D">
              <w:rPr>
                <w:rFonts w:eastAsia="Times New Roman"/>
                <w:color w:val="000000"/>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0A127D" w:rsidRPr="000A127D" w:rsidRDefault="000A127D" w:rsidP="000A127D">
      <w:pPr>
        <w:spacing w:after="200" w:line="276" w:lineRule="auto"/>
        <w:rPr>
          <w:rFonts w:eastAsia="Times New Roman"/>
          <w:color w:val="4F81BD"/>
          <w:sz w:val="28"/>
          <w:szCs w:val="20"/>
          <w:lang w:eastAsia="ru-RU"/>
        </w:rPr>
      </w:pPr>
    </w:p>
    <w:p w:rsidR="000A127D" w:rsidRPr="000A127D" w:rsidRDefault="000A127D" w:rsidP="000A127D">
      <w:pPr>
        <w:tabs>
          <w:tab w:val="left" w:pos="1134"/>
        </w:tabs>
        <w:contextualSpacing/>
        <w:jc w:val="center"/>
        <w:rPr>
          <w:rFonts w:eastAsia="Times New Roman"/>
          <w:b/>
          <w:sz w:val="28"/>
          <w:szCs w:val="20"/>
          <w:lang w:eastAsia="ru-RU"/>
        </w:rPr>
      </w:pPr>
    </w:p>
    <w:p w:rsidR="000A127D" w:rsidRPr="000A127D" w:rsidRDefault="000A127D" w:rsidP="000A127D">
      <w:pPr>
        <w:tabs>
          <w:tab w:val="left" w:pos="1134"/>
        </w:tabs>
        <w:contextualSpacing/>
        <w:jc w:val="center"/>
        <w:rPr>
          <w:rFonts w:eastAsia="Times New Roman"/>
          <w:b/>
          <w:sz w:val="28"/>
          <w:szCs w:val="20"/>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bookmarkStart w:id="14" w:name="_GoBack"/>
      <w:bookmarkEnd w:id="14"/>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Pr="000A127D" w:rsidRDefault="000A127D" w:rsidP="000A127D">
      <w:pPr>
        <w:widowControl w:val="0"/>
        <w:spacing w:line="192" w:lineRule="auto"/>
        <w:ind w:left="4535"/>
        <w:outlineLvl w:val="1"/>
        <w:rPr>
          <w:rFonts w:eastAsia="Times New Roman"/>
          <w:color w:val="000000"/>
          <w:sz w:val="28"/>
          <w:szCs w:val="22"/>
          <w:lang w:eastAsia="ru-RU"/>
        </w:rPr>
      </w:pPr>
    </w:p>
    <w:p w:rsidR="000A127D" w:rsidRDefault="000A127D" w:rsidP="000A127D">
      <w:pPr>
        <w:widowControl w:val="0"/>
        <w:spacing w:line="192" w:lineRule="auto"/>
        <w:ind w:left="4535"/>
        <w:outlineLvl w:val="1"/>
        <w:rPr>
          <w:rFonts w:eastAsia="Times New Roman"/>
          <w:color w:val="000000"/>
          <w:sz w:val="28"/>
          <w:szCs w:val="22"/>
          <w:lang w:eastAsia="ru-RU"/>
        </w:rPr>
      </w:pPr>
    </w:p>
    <w:p w:rsidR="000A127D" w:rsidRDefault="000A127D" w:rsidP="000A127D">
      <w:pPr>
        <w:widowControl w:val="0"/>
        <w:spacing w:line="192" w:lineRule="auto"/>
        <w:ind w:left="4535"/>
        <w:outlineLvl w:val="1"/>
        <w:rPr>
          <w:rFonts w:eastAsia="Times New Roman"/>
          <w:color w:val="000000"/>
          <w:sz w:val="28"/>
          <w:szCs w:val="22"/>
          <w:lang w:eastAsia="ru-RU"/>
        </w:rPr>
      </w:pPr>
    </w:p>
    <w:p w:rsidR="000A127D" w:rsidRDefault="000A127D" w:rsidP="000A127D">
      <w:pPr>
        <w:widowControl w:val="0"/>
        <w:spacing w:line="192" w:lineRule="auto"/>
        <w:ind w:left="4535"/>
        <w:outlineLvl w:val="1"/>
        <w:rPr>
          <w:rFonts w:eastAsia="Times New Roman"/>
          <w:color w:val="000000"/>
          <w:sz w:val="28"/>
          <w:szCs w:val="22"/>
          <w:lang w:eastAsia="ru-RU"/>
        </w:rPr>
      </w:pPr>
    </w:p>
    <w:p w:rsidR="000A127D" w:rsidRDefault="000A127D" w:rsidP="000A127D">
      <w:pPr>
        <w:widowControl w:val="0"/>
        <w:spacing w:line="192" w:lineRule="auto"/>
        <w:ind w:left="4535"/>
        <w:outlineLvl w:val="1"/>
        <w:rPr>
          <w:rFonts w:eastAsia="Times New Roman"/>
          <w:color w:val="000000"/>
          <w:sz w:val="28"/>
          <w:szCs w:val="22"/>
          <w:lang w:eastAsia="ru-RU"/>
        </w:rPr>
      </w:pPr>
    </w:p>
    <w:p w:rsidR="000A127D" w:rsidRDefault="000A127D" w:rsidP="000A127D">
      <w:pPr>
        <w:widowControl w:val="0"/>
        <w:spacing w:line="192" w:lineRule="auto"/>
        <w:ind w:left="4535"/>
        <w:outlineLvl w:val="1"/>
        <w:rPr>
          <w:rFonts w:eastAsia="Times New Roman"/>
          <w:color w:val="000000"/>
          <w:sz w:val="28"/>
          <w:szCs w:val="22"/>
          <w:lang w:eastAsia="ru-RU"/>
        </w:rPr>
      </w:pPr>
    </w:p>
    <w:p w:rsidR="000A127D" w:rsidRPr="00717E4F" w:rsidRDefault="000A127D" w:rsidP="000A127D">
      <w:pPr>
        <w:widowControl w:val="0"/>
        <w:spacing w:line="192" w:lineRule="auto"/>
        <w:ind w:left="4535"/>
        <w:outlineLvl w:val="1"/>
        <w:rPr>
          <w:rFonts w:eastAsia="Times New Roman"/>
          <w:color w:val="000000"/>
          <w:sz w:val="26"/>
          <w:szCs w:val="26"/>
          <w:lang w:eastAsia="ru-RU"/>
        </w:rPr>
      </w:pPr>
    </w:p>
    <w:p w:rsidR="000A127D" w:rsidRPr="00717E4F" w:rsidRDefault="000A127D" w:rsidP="00717E4F">
      <w:pPr>
        <w:ind w:left="4536"/>
        <w:jc w:val="right"/>
        <w:rPr>
          <w:rFonts w:eastAsia="Times New Roman"/>
          <w:color w:val="000000"/>
          <w:sz w:val="26"/>
          <w:szCs w:val="26"/>
          <w:lang w:eastAsia="ru-RU"/>
        </w:rPr>
      </w:pPr>
      <w:r w:rsidRPr="00717E4F">
        <w:rPr>
          <w:rFonts w:eastAsia="Times New Roman"/>
          <w:color w:val="000000"/>
          <w:sz w:val="26"/>
          <w:szCs w:val="26"/>
          <w:lang w:eastAsia="ru-RU"/>
        </w:rPr>
        <w:t>Приложение 5</w:t>
      </w:r>
    </w:p>
    <w:p w:rsidR="000A127D" w:rsidRPr="00717E4F" w:rsidRDefault="000A127D" w:rsidP="00717E4F">
      <w:pPr>
        <w:ind w:left="4536"/>
        <w:jc w:val="right"/>
        <w:rPr>
          <w:rFonts w:eastAsia="Times New Roman"/>
          <w:color w:val="000000"/>
          <w:sz w:val="26"/>
          <w:szCs w:val="26"/>
          <w:vertAlign w:val="superscript"/>
          <w:lang w:eastAsia="ru-RU"/>
        </w:rPr>
      </w:pPr>
      <w:r w:rsidRPr="00717E4F">
        <w:rPr>
          <w:rFonts w:eastAsia="Times New Roman"/>
          <w:color w:val="000000"/>
          <w:sz w:val="26"/>
          <w:szCs w:val="26"/>
          <w:lang w:eastAsia="ru-RU"/>
        </w:rPr>
        <w:t>к Положению о муниципальном контроле на автомобильном транспорте и в дорожном хозяйстве в Салтынском сельском поселении</w:t>
      </w:r>
    </w:p>
    <w:p w:rsidR="000A127D" w:rsidRPr="00717E4F" w:rsidRDefault="000A127D" w:rsidP="00717E4F">
      <w:pPr>
        <w:widowControl w:val="0"/>
        <w:jc w:val="right"/>
        <w:rPr>
          <w:rFonts w:eastAsia="Times New Roman"/>
          <w:color w:val="000000"/>
          <w:sz w:val="26"/>
          <w:szCs w:val="26"/>
          <w:lang w:eastAsia="ru-RU"/>
        </w:rPr>
      </w:pPr>
    </w:p>
    <w:p w:rsidR="000A127D" w:rsidRPr="00717E4F" w:rsidRDefault="000A127D" w:rsidP="000A127D">
      <w:pPr>
        <w:widowControl w:val="0"/>
        <w:jc w:val="center"/>
        <w:rPr>
          <w:rFonts w:eastAsia="Times New Roman"/>
          <w:color w:val="000000"/>
          <w:sz w:val="26"/>
          <w:szCs w:val="26"/>
          <w:lang w:eastAsia="ru-RU"/>
        </w:rPr>
      </w:pPr>
    </w:p>
    <w:p w:rsidR="000A127D" w:rsidRPr="00717E4F" w:rsidRDefault="000A127D" w:rsidP="000A127D">
      <w:pPr>
        <w:widowControl w:val="0"/>
        <w:jc w:val="center"/>
        <w:rPr>
          <w:rFonts w:eastAsia="Times New Roman"/>
          <w:color w:val="000000"/>
          <w:sz w:val="26"/>
          <w:szCs w:val="26"/>
          <w:vertAlign w:val="superscript"/>
          <w:lang w:eastAsia="ru-RU"/>
        </w:rPr>
      </w:pPr>
      <w:proofErr w:type="gramStart"/>
      <w:r w:rsidRPr="00717E4F">
        <w:rPr>
          <w:rFonts w:eastAsia="Times New Roman"/>
          <w:color w:val="000000"/>
          <w:sz w:val="26"/>
          <w:szCs w:val="26"/>
          <w:lang w:eastAsia="ru-RU"/>
        </w:rPr>
        <w:t xml:space="preserve">Ключевые показатели вида контроля и их целевые значения, индикативные показатели для муниципального контроля </w:t>
      </w:r>
      <w:r w:rsidRPr="00717E4F">
        <w:rPr>
          <w:rFonts w:eastAsia="Times New Roman"/>
          <w:sz w:val="26"/>
          <w:szCs w:val="26"/>
          <w:lang w:eastAsia="ru-RU"/>
        </w:rPr>
        <w:t xml:space="preserve">на автомобильном транспорте и в дорожном хозяйстве в </w:t>
      </w:r>
      <w:r w:rsidRPr="00717E4F">
        <w:rPr>
          <w:rFonts w:eastAsia="Times New Roman"/>
          <w:color w:val="000000"/>
          <w:sz w:val="26"/>
          <w:szCs w:val="26"/>
          <w:lang w:eastAsia="ru-RU"/>
        </w:rPr>
        <w:t>Салтынском сельском поселении</w:t>
      </w:r>
      <w:proofErr w:type="gramEnd"/>
    </w:p>
    <w:p w:rsidR="000A127D" w:rsidRPr="00717E4F" w:rsidRDefault="000A127D" w:rsidP="000A127D">
      <w:pPr>
        <w:widowControl w:val="0"/>
        <w:ind w:firstLine="540"/>
        <w:jc w:val="both"/>
        <w:rPr>
          <w:rFonts w:eastAsia="Times New Roman"/>
          <w:color w:val="000000"/>
          <w:sz w:val="26"/>
          <w:szCs w:val="26"/>
          <w:lang w:eastAsia="ru-RU"/>
        </w:rPr>
      </w:pPr>
    </w:p>
    <w:p w:rsidR="000A127D" w:rsidRPr="00717E4F" w:rsidRDefault="000A127D" w:rsidP="000A127D">
      <w:pPr>
        <w:widowControl w:val="0"/>
        <w:ind w:firstLine="540"/>
        <w:jc w:val="both"/>
        <w:rPr>
          <w:rFonts w:eastAsia="Times New Roman"/>
          <w:color w:val="000000"/>
          <w:sz w:val="26"/>
          <w:szCs w:val="26"/>
          <w:lang w:eastAsia="ru-RU"/>
        </w:rPr>
      </w:pPr>
      <w:r w:rsidRPr="00717E4F">
        <w:rPr>
          <w:rFonts w:eastAsia="Times New Roman"/>
          <w:color w:val="000000"/>
          <w:sz w:val="26"/>
          <w:szCs w:val="26"/>
          <w:lang w:eastAsia="ru-RU"/>
        </w:rPr>
        <w:t>1.Ключевые показатели и их целевые значения:</w:t>
      </w:r>
    </w:p>
    <w:p w:rsidR="000A127D" w:rsidRPr="00717E4F" w:rsidRDefault="000A127D" w:rsidP="000A127D">
      <w:pPr>
        <w:widowControl w:val="0"/>
        <w:ind w:firstLine="540"/>
        <w:jc w:val="both"/>
        <w:rPr>
          <w:rFonts w:eastAsia="Times New Roman"/>
          <w:color w:val="000000"/>
          <w:sz w:val="26"/>
          <w:szCs w:val="26"/>
          <w:lang w:eastAsia="ru-RU"/>
        </w:rPr>
      </w:pPr>
      <w:r w:rsidRPr="00717E4F">
        <w:rPr>
          <w:rFonts w:eastAsia="Times New Roman"/>
          <w:color w:val="000000"/>
          <w:sz w:val="26"/>
          <w:szCs w:val="26"/>
          <w:lang w:eastAsia="ru-RU"/>
        </w:rPr>
        <w:t>Доля устраненных нарушений из числа выявленных нарушений обязательных требований - 70%.</w:t>
      </w:r>
    </w:p>
    <w:p w:rsidR="000A127D" w:rsidRPr="00717E4F" w:rsidRDefault="000A127D" w:rsidP="000A127D">
      <w:pPr>
        <w:widowControl w:val="0"/>
        <w:ind w:firstLine="540"/>
        <w:jc w:val="both"/>
        <w:rPr>
          <w:rFonts w:eastAsia="Times New Roman"/>
          <w:color w:val="000000"/>
          <w:sz w:val="26"/>
          <w:szCs w:val="26"/>
          <w:lang w:eastAsia="ru-RU"/>
        </w:rPr>
      </w:pPr>
      <w:r w:rsidRPr="00717E4F">
        <w:rPr>
          <w:rFonts w:eastAsia="Times New Roman"/>
          <w:color w:val="000000"/>
          <w:sz w:val="26"/>
          <w:szCs w:val="26"/>
          <w:lang w:eastAsia="ru-RU"/>
        </w:rPr>
        <w:t>Доля выполнения плана проведения плановых контрольных мероприятий на очередной календарный год - 100%.</w:t>
      </w:r>
    </w:p>
    <w:p w:rsidR="000A127D" w:rsidRPr="00717E4F" w:rsidRDefault="000A127D" w:rsidP="000A127D">
      <w:pPr>
        <w:widowControl w:val="0"/>
        <w:ind w:firstLine="540"/>
        <w:jc w:val="both"/>
        <w:rPr>
          <w:rFonts w:eastAsia="Times New Roman"/>
          <w:color w:val="000000"/>
          <w:sz w:val="26"/>
          <w:szCs w:val="26"/>
          <w:lang w:eastAsia="ru-RU"/>
        </w:rPr>
      </w:pPr>
      <w:r w:rsidRPr="00717E4F">
        <w:rPr>
          <w:rFonts w:eastAsia="Times New Roman"/>
          <w:color w:val="000000"/>
          <w:sz w:val="26"/>
          <w:szCs w:val="26"/>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A127D" w:rsidRPr="00717E4F" w:rsidRDefault="000A127D" w:rsidP="000A127D">
      <w:pPr>
        <w:widowControl w:val="0"/>
        <w:ind w:firstLine="540"/>
        <w:jc w:val="both"/>
        <w:rPr>
          <w:rFonts w:eastAsia="Times New Roman"/>
          <w:color w:val="000000"/>
          <w:sz w:val="26"/>
          <w:szCs w:val="26"/>
          <w:lang w:eastAsia="ru-RU"/>
        </w:rPr>
      </w:pPr>
      <w:r w:rsidRPr="00717E4F">
        <w:rPr>
          <w:rFonts w:eastAsia="Times New Roman"/>
          <w:color w:val="000000"/>
          <w:sz w:val="26"/>
          <w:szCs w:val="26"/>
          <w:lang w:eastAsia="ru-RU"/>
        </w:rPr>
        <w:t>Доля отмененных результатов контрольных мероприятий - 0%.</w:t>
      </w:r>
    </w:p>
    <w:p w:rsidR="000A127D" w:rsidRPr="00717E4F" w:rsidRDefault="000A127D" w:rsidP="000A127D">
      <w:pPr>
        <w:widowControl w:val="0"/>
        <w:ind w:firstLine="540"/>
        <w:jc w:val="both"/>
        <w:rPr>
          <w:rFonts w:eastAsia="Times New Roman"/>
          <w:color w:val="000000"/>
          <w:sz w:val="26"/>
          <w:szCs w:val="26"/>
          <w:lang w:eastAsia="ru-RU"/>
        </w:rPr>
      </w:pPr>
      <w:r w:rsidRPr="00717E4F">
        <w:rPr>
          <w:rFonts w:eastAsia="Times New Roman"/>
          <w:color w:val="000000"/>
          <w:sz w:val="26"/>
          <w:szCs w:val="26"/>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A127D" w:rsidRPr="00717E4F" w:rsidRDefault="000A127D" w:rsidP="000A127D">
      <w:pPr>
        <w:widowControl w:val="0"/>
        <w:ind w:firstLine="540"/>
        <w:jc w:val="both"/>
        <w:rPr>
          <w:rFonts w:eastAsia="Times New Roman"/>
          <w:color w:val="000000"/>
          <w:sz w:val="26"/>
          <w:szCs w:val="26"/>
          <w:lang w:eastAsia="ru-RU"/>
        </w:rPr>
      </w:pPr>
      <w:r w:rsidRPr="00717E4F">
        <w:rPr>
          <w:rFonts w:eastAsia="Times New Roman"/>
          <w:color w:val="000000"/>
          <w:sz w:val="26"/>
          <w:szCs w:val="26"/>
          <w:lang w:eastAsia="ru-RU"/>
        </w:rPr>
        <w:t>Доля вынесенных судебных решений о назначении административного наказания по материалам контрольного органа - 95%.</w:t>
      </w:r>
    </w:p>
    <w:p w:rsidR="000A127D" w:rsidRPr="00717E4F" w:rsidRDefault="000A127D" w:rsidP="000A127D">
      <w:pPr>
        <w:widowControl w:val="0"/>
        <w:ind w:firstLine="540"/>
        <w:jc w:val="both"/>
        <w:rPr>
          <w:rFonts w:eastAsia="Times New Roman"/>
          <w:color w:val="000000"/>
          <w:sz w:val="26"/>
          <w:szCs w:val="26"/>
          <w:lang w:eastAsia="ru-RU"/>
        </w:rPr>
      </w:pPr>
      <w:r w:rsidRPr="00717E4F">
        <w:rPr>
          <w:rFonts w:eastAsia="Times New Roman"/>
          <w:color w:val="000000"/>
          <w:sz w:val="26"/>
          <w:szCs w:val="26"/>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A127D" w:rsidRPr="00717E4F" w:rsidRDefault="000A127D" w:rsidP="000A127D">
      <w:pPr>
        <w:widowControl w:val="0"/>
        <w:ind w:firstLine="540"/>
        <w:jc w:val="both"/>
        <w:rPr>
          <w:rFonts w:eastAsia="Times New Roman"/>
          <w:color w:val="000000"/>
          <w:sz w:val="26"/>
          <w:szCs w:val="26"/>
          <w:shd w:val="clear" w:color="auto" w:fill="F1C100"/>
          <w:lang w:eastAsia="ru-RU"/>
        </w:rPr>
      </w:pPr>
    </w:p>
    <w:p w:rsidR="000A127D" w:rsidRPr="00717E4F" w:rsidRDefault="000A127D" w:rsidP="000A127D">
      <w:pPr>
        <w:widowControl w:val="0"/>
        <w:ind w:firstLine="567"/>
        <w:jc w:val="both"/>
        <w:rPr>
          <w:rFonts w:eastAsia="Times New Roman"/>
          <w:color w:val="000000"/>
          <w:sz w:val="26"/>
          <w:szCs w:val="26"/>
          <w:lang w:eastAsia="ru-RU"/>
        </w:rPr>
      </w:pPr>
      <w:r w:rsidRPr="00717E4F">
        <w:rPr>
          <w:rFonts w:eastAsia="Times New Roman"/>
          <w:color w:val="000000"/>
          <w:sz w:val="26"/>
          <w:szCs w:val="26"/>
          <w:lang w:eastAsia="ru-RU"/>
        </w:rPr>
        <w:t>2. Индикативные показатели:</w:t>
      </w:r>
    </w:p>
    <w:p w:rsidR="000A127D" w:rsidRPr="00717E4F" w:rsidRDefault="000A127D" w:rsidP="000A127D">
      <w:pPr>
        <w:widowControl w:val="0"/>
        <w:ind w:firstLine="567"/>
        <w:jc w:val="both"/>
        <w:rPr>
          <w:rFonts w:eastAsia="Times New Roman"/>
          <w:sz w:val="26"/>
          <w:szCs w:val="26"/>
          <w:lang w:eastAsia="ru-RU"/>
        </w:rPr>
      </w:pPr>
      <w:r w:rsidRPr="00717E4F">
        <w:rPr>
          <w:rFonts w:eastAsia="Times New Roman"/>
          <w:sz w:val="26"/>
          <w:szCs w:val="26"/>
          <w:lang w:eastAsia="ru-RU"/>
        </w:rPr>
        <w:t xml:space="preserve">При осуществлении муниципального контроля на автомобильном транспорте и в дорожном хозяйстве в </w:t>
      </w:r>
      <w:r w:rsidRPr="00717E4F">
        <w:rPr>
          <w:rFonts w:eastAsia="Times New Roman"/>
          <w:color w:val="000000"/>
          <w:sz w:val="26"/>
          <w:szCs w:val="26"/>
          <w:lang w:eastAsia="ru-RU"/>
        </w:rPr>
        <w:t>Салтынском сельском поселении</w:t>
      </w:r>
      <w:r w:rsidRPr="00717E4F">
        <w:rPr>
          <w:rFonts w:eastAsia="Times New Roman"/>
          <w:sz w:val="26"/>
          <w:szCs w:val="26"/>
          <w:lang w:eastAsia="ru-RU"/>
        </w:rPr>
        <w:t>устанавливаются следующие индикативные показатели:</w:t>
      </w:r>
    </w:p>
    <w:p w:rsidR="000A127D" w:rsidRPr="00717E4F" w:rsidRDefault="000A127D" w:rsidP="000A127D">
      <w:pPr>
        <w:widowControl w:val="0"/>
        <w:ind w:firstLine="567"/>
        <w:jc w:val="both"/>
        <w:rPr>
          <w:rFonts w:eastAsia="Times New Roman"/>
          <w:color w:val="000000"/>
          <w:sz w:val="26"/>
          <w:szCs w:val="26"/>
          <w:lang w:eastAsia="ru-RU"/>
        </w:rPr>
      </w:pPr>
      <w:r w:rsidRPr="00717E4F">
        <w:rPr>
          <w:rFonts w:eastAsia="Times New Roman"/>
          <w:color w:val="000000"/>
          <w:sz w:val="26"/>
          <w:szCs w:val="26"/>
          <w:lang w:eastAsia="ru-RU"/>
        </w:rPr>
        <w:t>количество проведенных плановых контрольных мероприятий;</w:t>
      </w:r>
    </w:p>
    <w:p w:rsidR="000A127D" w:rsidRPr="00717E4F" w:rsidRDefault="000A127D" w:rsidP="000A127D">
      <w:pPr>
        <w:widowControl w:val="0"/>
        <w:ind w:firstLine="567"/>
        <w:jc w:val="both"/>
        <w:rPr>
          <w:rFonts w:eastAsia="Times New Roman"/>
          <w:color w:val="000000"/>
          <w:sz w:val="26"/>
          <w:szCs w:val="26"/>
          <w:lang w:eastAsia="ru-RU"/>
        </w:rPr>
      </w:pPr>
      <w:r w:rsidRPr="00717E4F">
        <w:rPr>
          <w:rFonts w:eastAsia="Times New Roman"/>
          <w:color w:val="000000"/>
          <w:sz w:val="26"/>
          <w:szCs w:val="26"/>
          <w:lang w:eastAsia="ru-RU"/>
        </w:rPr>
        <w:t>количество проведенных внеплановых контрольных мероприятий;</w:t>
      </w:r>
    </w:p>
    <w:p w:rsidR="000A127D" w:rsidRPr="00717E4F" w:rsidRDefault="000A127D" w:rsidP="000A127D">
      <w:pPr>
        <w:widowControl w:val="0"/>
        <w:ind w:firstLine="567"/>
        <w:jc w:val="both"/>
        <w:rPr>
          <w:rFonts w:eastAsia="Times New Roman"/>
          <w:color w:val="000000"/>
          <w:sz w:val="26"/>
          <w:szCs w:val="26"/>
          <w:lang w:eastAsia="ru-RU"/>
        </w:rPr>
      </w:pPr>
      <w:r w:rsidRPr="00717E4F">
        <w:rPr>
          <w:rFonts w:eastAsia="Times New Roman"/>
          <w:color w:val="000000"/>
          <w:sz w:val="26"/>
          <w:szCs w:val="26"/>
          <w:lang w:eastAsia="ru-RU"/>
        </w:rPr>
        <w:t>количество поступивших возражений в отношении акта контрольного мероприятия;</w:t>
      </w:r>
    </w:p>
    <w:p w:rsidR="000A127D" w:rsidRPr="00717E4F" w:rsidRDefault="000A127D" w:rsidP="000A127D">
      <w:pPr>
        <w:widowControl w:val="0"/>
        <w:ind w:firstLine="567"/>
        <w:jc w:val="both"/>
        <w:rPr>
          <w:rFonts w:eastAsia="Times New Roman"/>
          <w:color w:val="000000"/>
          <w:sz w:val="26"/>
          <w:szCs w:val="26"/>
          <w:lang w:eastAsia="ru-RU"/>
        </w:rPr>
      </w:pPr>
      <w:r w:rsidRPr="00717E4F">
        <w:rPr>
          <w:rFonts w:eastAsia="Times New Roman"/>
          <w:color w:val="000000"/>
          <w:sz w:val="26"/>
          <w:szCs w:val="26"/>
          <w:lang w:eastAsia="ru-RU"/>
        </w:rPr>
        <w:t>количество выданных предписаний об устранении нарушений обязательных требований;</w:t>
      </w:r>
    </w:p>
    <w:p w:rsidR="000A127D" w:rsidRPr="00717E4F" w:rsidRDefault="000A127D" w:rsidP="000A127D">
      <w:pPr>
        <w:widowControl w:val="0"/>
        <w:ind w:firstLine="567"/>
        <w:jc w:val="both"/>
        <w:rPr>
          <w:rFonts w:eastAsia="Times New Roman"/>
          <w:color w:val="000000"/>
          <w:sz w:val="26"/>
          <w:szCs w:val="26"/>
          <w:lang w:eastAsia="ru-RU"/>
        </w:rPr>
      </w:pPr>
      <w:r w:rsidRPr="00717E4F">
        <w:rPr>
          <w:rFonts w:eastAsia="Times New Roman"/>
          <w:color w:val="000000"/>
          <w:sz w:val="26"/>
          <w:szCs w:val="26"/>
          <w:lang w:eastAsia="ru-RU"/>
        </w:rPr>
        <w:t>количество устраненных нарушений обязательных требований.</w:t>
      </w:r>
    </w:p>
    <w:p w:rsidR="000A127D" w:rsidRPr="00717E4F" w:rsidRDefault="000A127D" w:rsidP="000A127D">
      <w:pPr>
        <w:widowControl w:val="0"/>
        <w:rPr>
          <w:rFonts w:ascii="Arial" w:eastAsia="Times New Roman" w:hAnsi="Arial"/>
          <w:color w:val="000000"/>
          <w:sz w:val="26"/>
          <w:szCs w:val="26"/>
          <w:lang w:eastAsia="ru-RU"/>
        </w:rPr>
      </w:pPr>
    </w:p>
    <w:p w:rsidR="004064C9" w:rsidRPr="00717E4F" w:rsidRDefault="004064C9" w:rsidP="004064C9">
      <w:pPr>
        <w:widowControl w:val="0"/>
        <w:spacing w:line="240" w:lineRule="exact"/>
        <w:jc w:val="center"/>
        <w:rPr>
          <w:rFonts w:eastAsia="Times New Roman"/>
          <w:sz w:val="26"/>
          <w:szCs w:val="26"/>
          <w:lang w:eastAsia="ru-RU"/>
        </w:rPr>
      </w:pPr>
    </w:p>
    <w:sectPr w:rsidR="004064C9" w:rsidRPr="00717E4F" w:rsidSect="0000077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2FA"/>
    <w:rsid w:val="00000773"/>
    <w:rsid w:val="00014E11"/>
    <w:rsid w:val="00074CD4"/>
    <w:rsid w:val="000A127D"/>
    <w:rsid w:val="001617CA"/>
    <w:rsid w:val="002645B2"/>
    <w:rsid w:val="002B0426"/>
    <w:rsid w:val="002D6667"/>
    <w:rsid w:val="002D7CBD"/>
    <w:rsid w:val="0031405E"/>
    <w:rsid w:val="00331678"/>
    <w:rsid w:val="004064C9"/>
    <w:rsid w:val="00407296"/>
    <w:rsid w:val="005214EA"/>
    <w:rsid w:val="00596DB4"/>
    <w:rsid w:val="005A6D77"/>
    <w:rsid w:val="00717E4F"/>
    <w:rsid w:val="008620A1"/>
    <w:rsid w:val="00862425"/>
    <w:rsid w:val="00914D2C"/>
    <w:rsid w:val="00944F5B"/>
    <w:rsid w:val="00952CCE"/>
    <w:rsid w:val="009954C6"/>
    <w:rsid w:val="009B7EF8"/>
    <w:rsid w:val="00A24C04"/>
    <w:rsid w:val="00AC2C9C"/>
    <w:rsid w:val="00B32F92"/>
    <w:rsid w:val="00B46DEB"/>
    <w:rsid w:val="00B86EA1"/>
    <w:rsid w:val="00C21217"/>
    <w:rsid w:val="00C60BC1"/>
    <w:rsid w:val="00CF3CEB"/>
    <w:rsid w:val="00D24705"/>
    <w:rsid w:val="00D342FA"/>
    <w:rsid w:val="00D634E7"/>
    <w:rsid w:val="00D778F5"/>
    <w:rsid w:val="00E4294B"/>
    <w:rsid w:val="00E54498"/>
    <w:rsid w:val="00EE0C93"/>
    <w:rsid w:val="00F42720"/>
    <w:rsid w:val="00F62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CA"/>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4064C9"/>
    <w:pPr>
      <w:spacing w:before="120" w:after="120" w:line="276" w:lineRule="auto"/>
      <w:outlineLvl w:val="0"/>
    </w:pPr>
    <w:rPr>
      <w:rFonts w:ascii="XO Thames" w:eastAsia="Times New Roman" w:hAnsi="XO Thames"/>
      <w:b/>
      <w:sz w:val="32"/>
      <w:szCs w:val="20"/>
    </w:rPr>
  </w:style>
  <w:style w:type="paragraph" w:styleId="2">
    <w:name w:val="heading 2"/>
    <w:basedOn w:val="a"/>
    <w:next w:val="a"/>
    <w:link w:val="20"/>
    <w:uiPriority w:val="9"/>
    <w:qFormat/>
    <w:rsid w:val="004064C9"/>
    <w:pPr>
      <w:spacing w:before="120" w:after="120" w:line="276" w:lineRule="auto"/>
      <w:outlineLvl w:val="1"/>
    </w:pPr>
    <w:rPr>
      <w:rFonts w:ascii="XO Thames" w:eastAsia="Times New Roman" w:hAnsi="XO Thames"/>
      <w:b/>
      <w:color w:val="00A0FF"/>
      <w:sz w:val="26"/>
      <w:szCs w:val="20"/>
    </w:rPr>
  </w:style>
  <w:style w:type="paragraph" w:styleId="3">
    <w:name w:val="heading 3"/>
    <w:aliases w:val="H3,&quot;Сапфир&quot;"/>
    <w:basedOn w:val="a"/>
    <w:next w:val="a"/>
    <w:link w:val="30"/>
    <w:uiPriority w:val="9"/>
    <w:qFormat/>
    <w:rsid w:val="001617CA"/>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4064C9"/>
    <w:pPr>
      <w:spacing w:before="120" w:after="120" w:line="276" w:lineRule="auto"/>
      <w:outlineLvl w:val="3"/>
    </w:pPr>
    <w:rPr>
      <w:rFonts w:ascii="XO Thames" w:eastAsia="Times New Roman" w:hAnsi="XO Thames"/>
      <w:b/>
      <w:color w:val="595959"/>
      <w:sz w:val="26"/>
      <w:szCs w:val="20"/>
    </w:rPr>
  </w:style>
  <w:style w:type="paragraph" w:styleId="5">
    <w:name w:val="heading 5"/>
    <w:basedOn w:val="a"/>
    <w:next w:val="a"/>
    <w:link w:val="50"/>
    <w:uiPriority w:val="9"/>
    <w:qFormat/>
    <w:rsid w:val="004064C9"/>
    <w:pPr>
      <w:spacing w:before="120" w:after="120" w:line="276" w:lineRule="auto"/>
      <w:outlineLvl w:val="4"/>
    </w:pPr>
    <w:rPr>
      <w:rFonts w:ascii="XO Thames" w:eastAsia="Times New Roman"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
    <w:rsid w:val="001617CA"/>
    <w:rPr>
      <w:rFonts w:ascii="Arial" w:eastAsia="Times New Roman" w:hAnsi="Arial" w:cs="Arial"/>
      <w:b/>
      <w:bCs/>
      <w:sz w:val="26"/>
      <w:szCs w:val="26"/>
      <w:lang w:eastAsia="ru-RU"/>
    </w:rPr>
  </w:style>
  <w:style w:type="paragraph" w:customStyle="1" w:styleId="ConsPlusNormal">
    <w:name w:val="ConsPlusNormal"/>
    <w:link w:val="ConsPlusNormal1"/>
    <w:qFormat/>
    <w:rsid w:val="001617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617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
    <w:name w:val="Заголовок 1 Знак"/>
    <w:basedOn w:val="a0"/>
    <w:link w:val="1"/>
    <w:uiPriority w:val="9"/>
    <w:rsid w:val="004064C9"/>
    <w:rPr>
      <w:rFonts w:ascii="XO Thames" w:eastAsia="Times New Roman" w:hAnsi="XO Thames" w:cs="Times New Roman"/>
      <w:b/>
      <w:sz w:val="32"/>
      <w:szCs w:val="20"/>
    </w:rPr>
  </w:style>
  <w:style w:type="character" w:customStyle="1" w:styleId="20">
    <w:name w:val="Заголовок 2 Знак"/>
    <w:basedOn w:val="a0"/>
    <w:link w:val="2"/>
    <w:uiPriority w:val="9"/>
    <w:rsid w:val="004064C9"/>
    <w:rPr>
      <w:rFonts w:ascii="XO Thames" w:eastAsia="Times New Roman" w:hAnsi="XO Thames" w:cs="Times New Roman"/>
      <w:b/>
      <w:color w:val="00A0FF"/>
      <w:sz w:val="26"/>
      <w:szCs w:val="20"/>
    </w:rPr>
  </w:style>
  <w:style w:type="character" w:customStyle="1" w:styleId="40">
    <w:name w:val="Заголовок 4 Знак"/>
    <w:basedOn w:val="a0"/>
    <w:link w:val="4"/>
    <w:uiPriority w:val="9"/>
    <w:rsid w:val="004064C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4064C9"/>
    <w:rPr>
      <w:rFonts w:ascii="XO Thames" w:eastAsia="Times New Roman" w:hAnsi="XO Thames" w:cs="Times New Roman"/>
      <w:b/>
      <w:color w:val="000000"/>
      <w:szCs w:val="20"/>
    </w:rPr>
  </w:style>
  <w:style w:type="numbering" w:customStyle="1" w:styleId="11">
    <w:name w:val="Нет списка1"/>
    <w:next w:val="a2"/>
    <w:uiPriority w:val="99"/>
    <w:semiHidden/>
    <w:unhideWhenUsed/>
    <w:rsid w:val="004064C9"/>
  </w:style>
  <w:style w:type="character" w:customStyle="1" w:styleId="12">
    <w:name w:val="Обычный1"/>
    <w:rsid w:val="004064C9"/>
    <w:rPr>
      <w:rFonts w:ascii="Arial" w:hAnsi="Arial"/>
      <w:sz w:val="20"/>
    </w:rPr>
  </w:style>
  <w:style w:type="paragraph" w:styleId="21">
    <w:name w:val="toc 2"/>
    <w:basedOn w:val="a"/>
    <w:next w:val="a"/>
    <w:link w:val="22"/>
    <w:rsid w:val="004064C9"/>
    <w:pPr>
      <w:spacing w:after="200" w:line="276" w:lineRule="auto"/>
      <w:ind w:left="200"/>
    </w:pPr>
    <w:rPr>
      <w:rFonts w:ascii="Calibri" w:eastAsia="Times New Roman" w:hAnsi="Calibri"/>
      <w:color w:val="000000"/>
      <w:sz w:val="22"/>
      <w:szCs w:val="20"/>
      <w:lang w:eastAsia="ru-RU"/>
    </w:rPr>
  </w:style>
  <w:style w:type="character" w:customStyle="1" w:styleId="22">
    <w:name w:val="Оглавление 2 Знак"/>
    <w:link w:val="21"/>
    <w:locked/>
    <w:rsid w:val="004064C9"/>
    <w:rPr>
      <w:rFonts w:ascii="Calibri" w:eastAsia="Times New Roman" w:hAnsi="Calibri" w:cs="Times New Roman"/>
      <w:color w:val="000000"/>
      <w:szCs w:val="20"/>
      <w:lang w:eastAsia="ru-RU"/>
    </w:rPr>
  </w:style>
  <w:style w:type="paragraph" w:styleId="41">
    <w:name w:val="toc 4"/>
    <w:basedOn w:val="a"/>
    <w:next w:val="a"/>
    <w:link w:val="42"/>
    <w:rsid w:val="004064C9"/>
    <w:pPr>
      <w:spacing w:after="200" w:line="276" w:lineRule="auto"/>
      <w:ind w:left="600"/>
    </w:pPr>
    <w:rPr>
      <w:rFonts w:ascii="Calibri" w:eastAsia="Times New Roman" w:hAnsi="Calibri"/>
      <w:color w:val="000000"/>
      <w:sz w:val="22"/>
      <w:szCs w:val="20"/>
      <w:lang w:eastAsia="ru-RU"/>
    </w:rPr>
  </w:style>
  <w:style w:type="character" w:customStyle="1" w:styleId="42">
    <w:name w:val="Оглавление 4 Знак"/>
    <w:link w:val="41"/>
    <w:locked/>
    <w:rsid w:val="004064C9"/>
    <w:rPr>
      <w:rFonts w:ascii="Calibri" w:eastAsia="Times New Roman" w:hAnsi="Calibri" w:cs="Times New Roman"/>
      <w:color w:val="000000"/>
      <w:szCs w:val="20"/>
      <w:lang w:eastAsia="ru-RU"/>
    </w:rPr>
  </w:style>
  <w:style w:type="paragraph" w:styleId="a3">
    <w:name w:val="footer"/>
    <w:basedOn w:val="a"/>
    <w:link w:val="a4"/>
    <w:uiPriority w:val="99"/>
    <w:rsid w:val="004064C9"/>
    <w:pPr>
      <w:widowControl w:val="0"/>
      <w:tabs>
        <w:tab w:val="center" w:pos="4677"/>
        <w:tab w:val="right" w:pos="9355"/>
      </w:tabs>
    </w:pPr>
    <w:rPr>
      <w:rFonts w:ascii="Arial" w:eastAsia="Times New Roman" w:hAnsi="Arial"/>
      <w:sz w:val="20"/>
      <w:szCs w:val="20"/>
    </w:rPr>
  </w:style>
  <w:style w:type="character" w:customStyle="1" w:styleId="a4">
    <w:name w:val="Нижний колонтитул Знак"/>
    <w:basedOn w:val="a0"/>
    <w:link w:val="a3"/>
    <w:uiPriority w:val="99"/>
    <w:rsid w:val="004064C9"/>
    <w:rPr>
      <w:rFonts w:ascii="Arial" w:eastAsia="Times New Roman" w:hAnsi="Arial" w:cs="Times New Roman"/>
      <w:sz w:val="20"/>
      <w:szCs w:val="20"/>
    </w:rPr>
  </w:style>
  <w:style w:type="paragraph" w:styleId="6">
    <w:name w:val="toc 6"/>
    <w:basedOn w:val="a"/>
    <w:next w:val="a"/>
    <w:link w:val="60"/>
    <w:rsid w:val="004064C9"/>
    <w:pPr>
      <w:spacing w:after="200" w:line="276" w:lineRule="auto"/>
      <w:ind w:left="1000"/>
    </w:pPr>
    <w:rPr>
      <w:rFonts w:ascii="Calibri" w:eastAsia="Times New Roman" w:hAnsi="Calibri"/>
      <w:color w:val="000000"/>
      <w:sz w:val="22"/>
      <w:szCs w:val="20"/>
      <w:lang w:eastAsia="ru-RU"/>
    </w:rPr>
  </w:style>
  <w:style w:type="character" w:customStyle="1" w:styleId="60">
    <w:name w:val="Оглавление 6 Знак"/>
    <w:link w:val="6"/>
    <w:locked/>
    <w:rsid w:val="004064C9"/>
    <w:rPr>
      <w:rFonts w:ascii="Calibri" w:eastAsia="Times New Roman" w:hAnsi="Calibri" w:cs="Times New Roman"/>
      <w:color w:val="000000"/>
      <w:szCs w:val="20"/>
      <w:lang w:eastAsia="ru-RU"/>
    </w:rPr>
  </w:style>
  <w:style w:type="paragraph" w:styleId="7">
    <w:name w:val="toc 7"/>
    <w:basedOn w:val="a"/>
    <w:next w:val="a"/>
    <w:link w:val="70"/>
    <w:rsid w:val="004064C9"/>
    <w:pPr>
      <w:spacing w:after="200" w:line="276" w:lineRule="auto"/>
      <w:ind w:left="1200"/>
    </w:pPr>
    <w:rPr>
      <w:rFonts w:ascii="Calibri" w:eastAsia="Times New Roman" w:hAnsi="Calibri"/>
      <w:color w:val="000000"/>
      <w:sz w:val="22"/>
      <w:szCs w:val="20"/>
      <w:lang w:eastAsia="ru-RU"/>
    </w:rPr>
  </w:style>
  <w:style w:type="character" w:customStyle="1" w:styleId="70">
    <w:name w:val="Оглавление 7 Знак"/>
    <w:link w:val="7"/>
    <w:locked/>
    <w:rsid w:val="004064C9"/>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4064C9"/>
    <w:rPr>
      <w:rFonts w:ascii="Arial" w:eastAsia="Times New Roman" w:hAnsi="Arial" w:cs="Arial"/>
      <w:sz w:val="20"/>
      <w:szCs w:val="20"/>
      <w:lang w:eastAsia="ru-RU"/>
    </w:rPr>
  </w:style>
  <w:style w:type="paragraph" w:customStyle="1" w:styleId="13">
    <w:name w:val="Основной шрифт абзаца1"/>
    <w:rsid w:val="004064C9"/>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4064C9"/>
    <w:pPr>
      <w:spacing w:after="200" w:line="276" w:lineRule="auto"/>
      <w:ind w:left="400"/>
    </w:pPr>
    <w:rPr>
      <w:rFonts w:ascii="Calibri" w:eastAsia="Times New Roman" w:hAnsi="Calibri"/>
      <w:color w:val="000000"/>
      <w:sz w:val="22"/>
      <w:szCs w:val="20"/>
      <w:lang w:eastAsia="ru-RU"/>
    </w:rPr>
  </w:style>
  <w:style w:type="character" w:customStyle="1" w:styleId="32">
    <w:name w:val="Оглавление 3 Знак"/>
    <w:link w:val="31"/>
    <w:locked/>
    <w:rsid w:val="004064C9"/>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4064C9"/>
    <w:rPr>
      <w:color w:val="auto"/>
      <w:sz w:val="20"/>
      <w:vertAlign w:val="superscript"/>
    </w:rPr>
  </w:style>
  <w:style w:type="character" w:styleId="a5">
    <w:name w:val="footnote reference"/>
    <w:link w:val="14"/>
    <w:uiPriority w:val="99"/>
    <w:rsid w:val="004064C9"/>
    <w:rPr>
      <w:rFonts w:ascii="Calibri" w:eastAsia="Times New Roman" w:hAnsi="Calibri" w:cs="Times New Roman"/>
      <w:sz w:val="20"/>
      <w:szCs w:val="20"/>
      <w:vertAlign w:val="superscript"/>
    </w:rPr>
  </w:style>
  <w:style w:type="paragraph" w:styleId="a6">
    <w:name w:val="Balloon Text"/>
    <w:basedOn w:val="a"/>
    <w:link w:val="a7"/>
    <w:uiPriority w:val="99"/>
    <w:rsid w:val="004064C9"/>
    <w:pPr>
      <w:widowControl w:val="0"/>
    </w:pPr>
    <w:rPr>
      <w:rFonts w:ascii="Tahoma" w:eastAsia="Times New Roman" w:hAnsi="Tahoma"/>
      <w:sz w:val="16"/>
      <w:szCs w:val="20"/>
    </w:rPr>
  </w:style>
  <w:style w:type="character" w:customStyle="1" w:styleId="a7">
    <w:name w:val="Текст выноски Знак"/>
    <w:basedOn w:val="a0"/>
    <w:link w:val="a6"/>
    <w:uiPriority w:val="99"/>
    <w:rsid w:val="004064C9"/>
    <w:rPr>
      <w:rFonts w:ascii="Tahoma" w:eastAsia="Times New Roman" w:hAnsi="Tahoma" w:cs="Times New Roman"/>
      <w:sz w:val="16"/>
      <w:szCs w:val="20"/>
    </w:rPr>
  </w:style>
  <w:style w:type="paragraph" w:styleId="a8">
    <w:name w:val="List Paragraph"/>
    <w:basedOn w:val="a"/>
    <w:link w:val="a9"/>
    <w:rsid w:val="004064C9"/>
    <w:pPr>
      <w:widowControl w:val="0"/>
      <w:ind w:left="720"/>
      <w:contextualSpacing/>
    </w:pPr>
    <w:rPr>
      <w:rFonts w:ascii="Arial" w:eastAsia="Times New Roman" w:hAnsi="Arial"/>
      <w:sz w:val="20"/>
      <w:szCs w:val="20"/>
    </w:rPr>
  </w:style>
  <w:style w:type="character" w:customStyle="1" w:styleId="a9">
    <w:name w:val="Абзац списка Знак"/>
    <w:link w:val="a8"/>
    <w:locked/>
    <w:rsid w:val="004064C9"/>
    <w:rPr>
      <w:rFonts w:ascii="Arial" w:eastAsia="Times New Roman" w:hAnsi="Arial" w:cs="Times New Roman"/>
      <w:sz w:val="20"/>
      <w:szCs w:val="20"/>
    </w:rPr>
  </w:style>
  <w:style w:type="paragraph" w:customStyle="1" w:styleId="15">
    <w:name w:val="Гиперссылка1"/>
    <w:basedOn w:val="13"/>
    <w:link w:val="aa"/>
    <w:uiPriority w:val="99"/>
    <w:rsid w:val="004064C9"/>
    <w:rPr>
      <w:color w:val="0000FF"/>
      <w:sz w:val="20"/>
      <w:u w:val="single"/>
    </w:rPr>
  </w:style>
  <w:style w:type="character" w:styleId="aa">
    <w:name w:val="Hyperlink"/>
    <w:link w:val="15"/>
    <w:uiPriority w:val="99"/>
    <w:rsid w:val="004064C9"/>
    <w:rPr>
      <w:rFonts w:ascii="Calibri" w:eastAsia="Times New Roman" w:hAnsi="Calibri" w:cs="Times New Roman"/>
      <w:color w:val="0000FF"/>
      <w:sz w:val="20"/>
      <w:szCs w:val="20"/>
      <w:u w:val="single"/>
    </w:rPr>
  </w:style>
  <w:style w:type="paragraph" w:customStyle="1" w:styleId="Footnote">
    <w:name w:val="Footnote"/>
    <w:basedOn w:val="a"/>
    <w:link w:val="Footnote1"/>
    <w:rsid w:val="004064C9"/>
    <w:pPr>
      <w:widowControl w:val="0"/>
    </w:pPr>
    <w:rPr>
      <w:rFonts w:ascii="Arial" w:eastAsia="Times New Roman" w:hAnsi="Arial"/>
      <w:sz w:val="20"/>
      <w:szCs w:val="20"/>
    </w:rPr>
  </w:style>
  <w:style w:type="character" w:customStyle="1" w:styleId="Footnote1">
    <w:name w:val="Footnote1"/>
    <w:link w:val="Footnote"/>
    <w:locked/>
    <w:rsid w:val="004064C9"/>
    <w:rPr>
      <w:rFonts w:ascii="Arial" w:eastAsia="Times New Roman" w:hAnsi="Arial" w:cs="Times New Roman"/>
      <w:sz w:val="20"/>
      <w:szCs w:val="20"/>
    </w:rPr>
  </w:style>
  <w:style w:type="paragraph" w:styleId="16">
    <w:name w:val="toc 1"/>
    <w:basedOn w:val="a"/>
    <w:next w:val="a"/>
    <w:link w:val="17"/>
    <w:rsid w:val="004064C9"/>
    <w:pPr>
      <w:spacing w:after="200" w:line="276" w:lineRule="auto"/>
    </w:pPr>
    <w:rPr>
      <w:rFonts w:ascii="XO Thames" w:eastAsia="Times New Roman" w:hAnsi="XO Thames"/>
      <w:b/>
      <w:sz w:val="20"/>
      <w:szCs w:val="20"/>
    </w:rPr>
  </w:style>
  <w:style w:type="character" w:customStyle="1" w:styleId="17">
    <w:name w:val="Оглавление 1 Знак"/>
    <w:link w:val="16"/>
    <w:locked/>
    <w:rsid w:val="004064C9"/>
    <w:rPr>
      <w:rFonts w:ascii="XO Thames" w:eastAsia="Times New Roman" w:hAnsi="XO Thames" w:cs="Times New Roman"/>
      <w:b/>
      <w:sz w:val="20"/>
      <w:szCs w:val="20"/>
    </w:rPr>
  </w:style>
  <w:style w:type="paragraph" w:customStyle="1" w:styleId="HeaderandFooter">
    <w:name w:val="Header and Footer"/>
    <w:link w:val="HeaderandFooter1"/>
    <w:rsid w:val="004064C9"/>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064C9"/>
    <w:rPr>
      <w:rFonts w:ascii="XO Thames" w:eastAsia="Times New Roman" w:hAnsi="XO Thames" w:cs="Calibri"/>
      <w:color w:val="000000"/>
      <w:lang w:eastAsia="ru-RU"/>
    </w:rPr>
  </w:style>
  <w:style w:type="paragraph" w:styleId="9">
    <w:name w:val="toc 9"/>
    <w:basedOn w:val="a"/>
    <w:next w:val="a"/>
    <w:link w:val="90"/>
    <w:rsid w:val="004064C9"/>
    <w:pPr>
      <w:spacing w:after="200" w:line="276" w:lineRule="auto"/>
      <w:ind w:left="1600"/>
    </w:pPr>
    <w:rPr>
      <w:rFonts w:ascii="Calibri" w:eastAsia="Times New Roman" w:hAnsi="Calibri"/>
      <w:color w:val="000000"/>
      <w:sz w:val="22"/>
      <w:szCs w:val="20"/>
      <w:lang w:eastAsia="ru-RU"/>
    </w:rPr>
  </w:style>
  <w:style w:type="character" w:customStyle="1" w:styleId="90">
    <w:name w:val="Оглавление 9 Знак"/>
    <w:link w:val="9"/>
    <w:locked/>
    <w:rsid w:val="004064C9"/>
    <w:rPr>
      <w:rFonts w:ascii="Calibri" w:eastAsia="Times New Roman" w:hAnsi="Calibri" w:cs="Times New Roman"/>
      <w:color w:val="000000"/>
      <w:szCs w:val="20"/>
      <w:lang w:eastAsia="ru-RU"/>
    </w:rPr>
  </w:style>
  <w:style w:type="paragraph" w:styleId="8">
    <w:name w:val="toc 8"/>
    <w:basedOn w:val="a"/>
    <w:next w:val="a"/>
    <w:link w:val="80"/>
    <w:rsid w:val="004064C9"/>
    <w:pPr>
      <w:spacing w:after="200" w:line="276" w:lineRule="auto"/>
      <w:ind w:left="1400"/>
    </w:pPr>
    <w:rPr>
      <w:rFonts w:ascii="Calibri" w:eastAsia="Times New Roman" w:hAnsi="Calibri"/>
      <w:color w:val="000000"/>
      <w:sz w:val="22"/>
      <w:szCs w:val="20"/>
      <w:lang w:eastAsia="ru-RU"/>
    </w:rPr>
  </w:style>
  <w:style w:type="character" w:customStyle="1" w:styleId="80">
    <w:name w:val="Оглавление 8 Знак"/>
    <w:link w:val="8"/>
    <w:locked/>
    <w:rsid w:val="004064C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064C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064C9"/>
    <w:rPr>
      <w:rFonts w:ascii="Courier New" w:eastAsia="Times New Roman" w:hAnsi="Courier New" w:cs="Calibri"/>
      <w:color w:val="000000"/>
      <w:lang w:eastAsia="ru-RU"/>
    </w:rPr>
  </w:style>
  <w:style w:type="paragraph" w:styleId="33">
    <w:name w:val="Body Text Indent 3"/>
    <w:basedOn w:val="a"/>
    <w:link w:val="34"/>
    <w:uiPriority w:val="99"/>
    <w:rsid w:val="004064C9"/>
    <w:pPr>
      <w:ind w:left="1418" w:hanging="1418"/>
      <w:jc w:val="both"/>
    </w:pPr>
    <w:rPr>
      <w:rFonts w:eastAsia="Times New Roman"/>
      <w:sz w:val="28"/>
      <w:szCs w:val="20"/>
    </w:rPr>
  </w:style>
  <w:style w:type="character" w:customStyle="1" w:styleId="34">
    <w:name w:val="Основной текст с отступом 3 Знак"/>
    <w:basedOn w:val="a0"/>
    <w:link w:val="33"/>
    <w:uiPriority w:val="99"/>
    <w:rsid w:val="004064C9"/>
    <w:rPr>
      <w:rFonts w:ascii="Times New Roman" w:eastAsia="Times New Roman" w:hAnsi="Times New Roman" w:cs="Times New Roman"/>
      <w:sz w:val="28"/>
      <w:szCs w:val="20"/>
    </w:rPr>
  </w:style>
  <w:style w:type="paragraph" w:styleId="51">
    <w:name w:val="toc 5"/>
    <w:basedOn w:val="a"/>
    <w:next w:val="a"/>
    <w:link w:val="52"/>
    <w:rsid w:val="004064C9"/>
    <w:pPr>
      <w:spacing w:after="200" w:line="276" w:lineRule="auto"/>
      <w:ind w:left="800"/>
    </w:pPr>
    <w:rPr>
      <w:rFonts w:ascii="Calibri" w:eastAsia="Times New Roman" w:hAnsi="Calibri"/>
      <w:color w:val="000000"/>
      <w:sz w:val="22"/>
      <w:szCs w:val="20"/>
      <w:lang w:eastAsia="ru-RU"/>
    </w:rPr>
  </w:style>
  <w:style w:type="character" w:customStyle="1" w:styleId="52">
    <w:name w:val="Оглавление 5 Знак"/>
    <w:link w:val="51"/>
    <w:locked/>
    <w:rsid w:val="004064C9"/>
    <w:rPr>
      <w:rFonts w:ascii="Calibri" w:eastAsia="Times New Roman" w:hAnsi="Calibri" w:cs="Times New Roman"/>
      <w:color w:val="000000"/>
      <w:szCs w:val="20"/>
      <w:lang w:eastAsia="ru-RU"/>
    </w:rPr>
  </w:style>
  <w:style w:type="paragraph" w:customStyle="1" w:styleId="ConsPlusCell">
    <w:name w:val="ConsPlusCell"/>
    <w:link w:val="ConsPlusCell1"/>
    <w:rsid w:val="004064C9"/>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064C9"/>
    <w:rPr>
      <w:rFonts w:ascii="Courier New" w:eastAsia="Times New Roman" w:hAnsi="Courier New" w:cs="Calibri"/>
      <w:color w:val="000000"/>
      <w:lang w:eastAsia="ru-RU"/>
    </w:rPr>
  </w:style>
  <w:style w:type="paragraph" w:styleId="ab">
    <w:name w:val="header"/>
    <w:basedOn w:val="a"/>
    <w:link w:val="ac"/>
    <w:uiPriority w:val="99"/>
    <w:rsid w:val="004064C9"/>
    <w:pPr>
      <w:widowControl w:val="0"/>
      <w:tabs>
        <w:tab w:val="center" w:pos="4677"/>
        <w:tab w:val="right" w:pos="9355"/>
      </w:tabs>
    </w:pPr>
    <w:rPr>
      <w:rFonts w:ascii="Arial" w:eastAsia="Times New Roman" w:hAnsi="Arial"/>
      <w:sz w:val="20"/>
      <w:szCs w:val="20"/>
    </w:rPr>
  </w:style>
  <w:style w:type="character" w:customStyle="1" w:styleId="ac">
    <w:name w:val="Верхний колонтитул Знак"/>
    <w:basedOn w:val="a0"/>
    <w:link w:val="ab"/>
    <w:uiPriority w:val="99"/>
    <w:rsid w:val="004064C9"/>
    <w:rPr>
      <w:rFonts w:ascii="Arial" w:eastAsia="Times New Roman" w:hAnsi="Arial" w:cs="Times New Roman"/>
      <w:sz w:val="20"/>
      <w:szCs w:val="20"/>
    </w:rPr>
  </w:style>
  <w:style w:type="paragraph" w:styleId="ad">
    <w:name w:val="Subtitle"/>
    <w:basedOn w:val="a"/>
    <w:next w:val="a"/>
    <w:link w:val="ae"/>
    <w:uiPriority w:val="11"/>
    <w:qFormat/>
    <w:rsid w:val="004064C9"/>
    <w:pPr>
      <w:spacing w:after="200" w:line="276" w:lineRule="auto"/>
    </w:pPr>
    <w:rPr>
      <w:rFonts w:ascii="XO Thames" w:eastAsia="Times New Roman" w:hAnsi="XO Thames"/>
      <w:i/>
      <w:color w:val="616161"/>
      <w:szCs w:val="20"/>
    </w:rPr>
  </w:style>
  <w:style w:type="character" w:customStyle="1" w:styleId="ae">
    <w:name w:val="Подзаголовок Знак"/>
    <w:basedOn w:val="a0"/>
    <w:link w:val="ad"/>
    <w:uiPriority w:val="11"/>
    <w:rsid w:val="004064C9"/>
    <w:rPr>
      <w:rFonts w:ascii="XO Thames" w:eastAsia="Times New Roman" w:hAnsi="XO Thames" w:cs="Times New Roman"/>
      <w:i/>
      <w:color w:val="616161"/>
      <w:sz w:val="24"/>
      <w:szCs w:val="20"/>
    </w:rPr>
  </w:style>
  <w:style w:type="paragraph" w:customStyle="1" w:styleId="toc10">
    <w:name w:val="toc 10"/>
    <w:next w:val="a"/>
    <w:link w:val="toc101"/>
    <w:rsid w:val="004064C9"/>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4064C9"/>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064C9"/>
    <w:pPr>
      <w:spacing w:after="200" w:line="276" w:lineRule="auto"/>
    </w:pPr>
    <w:rPr>
      <w:rFonts w:ascii="XO Thames" w:eastAsia="Times New Roman" w:hAnsi="XO Thames"/>
      <w:b/>
      <w:sz w:val="52"/>
      <w:szCs w:val="20"/>
    </w:rPr>
  </w:style>
  <w:style w:type="character" w:customStyle="1" w:styleId="af0">
    <w:name w:val="Название Знак"/>
    <w:basedOn w:val="a0"/>
    <w:link w:val="af"/>
    <w:uiPriority w:val="10"/>
    <w:rsid w:val="004064C9"/>
    <w:rPr>
      <w:rFonts w:ascii="XO Thames" w:eastAsia="Times New Roman" w:hAnsi="XO Thames" w:cs="Times New Roman"/>
      <w:b/>
      <w:sz w:val="52"/>
      <w:szCs w:val="20"/>
    </w:rPr>
  </w:style>
  <w:style w:type="paragraph" w:customStyle="1" w:styleId="ConsPlusTitle">
    <w:name w:val="ConsPlusTitle"/>
    <w:link w:val="ConsPlusTitle1"/>
    <w:rsid w:val="004064C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064C9"/>
    <w:rPr>
      <w:rFonts w:ascii="Times New Roman" w:eastAsia="Times New Roman" w:hAnsi="Times New Roman" w:cs="Times New Roman"/>
      <w:b/>
      <w:sz w:val="24"/>
      <w:lang w:eastAsia="ru-RU"/>
    </w:rPr>
  </w:style>
  <w:style w:type="paragraph" w:styleId="af1">
    <w:name w:val="footnote text"/>
    <w:basedOn w:val="a"/>
    <w:link w:val="af2"/>
    <w:uiPriority w:val="99"/>
    <w:semiHidden/>
    <w:rsid w:val="004064C9"/>
    <w:pPr>
      <w:suppressAutoHyphens/>
    </w:pPr>
    <w:rPr>
      <w:rFonts w:eastAsia="Times New Roman"/>
      <w:sz w:val="20"/>
      <w:szCs w:val="20"/>
      <w:lang w:eastAsia="ar-SA"/>
    </w:rPr>
  </w:style>
  <w:style w:type="character" w:customStyle="1" w:styleId="af2">
    <w:name w:val="Текст сноски Знак"/>
    <w:basedOn w:val="a0"/>
    <w:link w:val="af1"/>
    <w:uiPriority w:val="99"/>
    <w:semiHidden/>
    <w:rsid w:val="004064C9"/>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064C9"/>
    <w:rPr>
      <w:rFonts w:cs="Times New Roman"/>
      <w:color w:val="605E5C"/>
      <w:shd w:val="clear" w:color="auto" w:fill="E1DFDD"/>
    </w:rPr>
  </w:style>
  <w:style w:type="character" w:styleId="af3">
    <w:name w:val="annotation reference"/>
    <w:uiPriority w:val="99"/>
    <w:semiHidden/>
    <w:unhideWhenUsed/>
    <w:rsid w:val="004064C9"/>
    <w:rPr>
      <w:rFonts w:cs="Times New Roman"/>
      <w:sz w:val="16"/>
      <w:szCs w:val="16"/>
    </w:rPr>
  </w:style>
  <w:style w:type="paragraph" w:styleId="af4">
    <w:name w:val="annotation text"/>
    <w:basedOn w:val="a"/>
    <w:link w:val="af5"/>
    <w:uiPriority w:val="99"/>
    <w:semiHidden/>
    <w:unhideWhenUsed/>
    <w:rsid w:val="004064C9"/>
    <w:pPr>
      <w:widowControl w:val="0"/>
    </w:pPr>
    <w:rPr>
      <w:rFonts w:ascii="Arial" w:eastAsia="Times New Roman" w:hAnsi="Arial"/>
      <w:sz w:val="20"/>
      <w:szCs w:val="20"/>
    </w:rPr>
  </w:style>
  <w:style w:type="character" w:customStyle="1" w:styleId="af5">
    <w:name w:val="Текст примечания Знак"/>
    <w:basedOn w:val="a0"/>
    <w:link w:val="af4"/>
    <w:uiPriority w:val="99"/>
    <w:semiHidden/>
    <w:rsid w:val="004064C9"/>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4064C9"/>
    <w:rPr>
      <w:b/>
      <w:bCs/>
    </w:rPr>
  </w:style>
  <w:style w:type="character" w:customStyle="1" w:styleId="af7">
    <w:name w:val="Тема примечания Знак"/>
    <w:basedOn w:val="af5"/>
    <w:link w:val="af6"/>
    <w:uiPriority w:val="99"/>
    <w:semiHidden/>
    <w:rsid w:val="004064C9"/>
    <w:rPr>
      <w:b/>
      <w:bCs/>
    </w:rPr>
  </w:style>
  <w:style w:type="paragraph" w:styleId="HTML">
    <w:name w:val="HTML Preformatted"/>
    <w:basedOn w:val="a"/>
    <w:link w:val="HTML0"/>
    <w:uiPriority w:val="99"/>
    <w:unhideWhenUsed/>
    <w:rsid w:val="0040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4064C9"/>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10506</Words>
  <Characters>59890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ИраНик</cp:lastModifiedBy>
  <cp:revision>11</cp:revision>
  <cp:lastPrinted>2021-01-15T11:54:00Z</cp:lastPrinted>
  <dcterms:created xsi:type="dcterms:W3CDTF">2021-08-11T11:06:00Z</dcterms:created>
  <dcterms:modified xsi:type="dcterms:W3CDTF">2021-09-02T13:57:00Z</dcterms:modified>
</cp:coreProperties>
</file>